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178D" w14:textId="77777777" w:rsidR="00AA4CC8" w:rsidRDefault="00AA4CC8" w:rsidP="00AA4CC8">
      <w:pPr>
        <w:tabs>
          <w:tab w:val="left" w:pos="1080"/>
          <w:tab w:val="left" w:pos="6300"/>
          <w:tab w:val="right" w:pos="9810"/>
        </w:tabs>
        <w:rPr>
          <w:rFonts w:ascii="Berkeley" w:hAnsi="Berkeley"/>
          <w:sz w:val="18"/>
        </w:rPr>
      </w:pPr>
    </w:p>
    <w:p w14:paraId="1D15F8FE"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6EFDECFB" w14:textId="77777777" w:rsidR="00B738D1" w:rsidRDefault="00B738D1" w:rsidP="00753E6A">
      <w:pPr>
        <w:pStyle w:val="FormTitle"/>
        <w:numPr>
          <w:ilvl w:val="0"/>
          <w:numId w:val="29"/>
        </w:numPr>
        <w:rPr>
          <w:rFonts w:ascii="Arial" w:hAnsi="Arial" w:cs="Arial"/>
        </w:rPr>
      </w:pPr>
      <w:r>
        <w:rPr>
          <w:rFonts w:ascii="Arial" w:hAnsi="Arial" w:cs="Arial"/>
        </w:rPr>
        <w:t>STANDARD OPERATING PROCEDURE</w:t>
      </w:r>
    </w:p>
    <w:p w14:paraId="1E7948AE" w14:textId="77777777"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14:paraId="2DE5F97A" w14:textId="77777777" w:rsidR="00B738D1" w:rsidRDefault="00B738D1" w:rsidP="00407B30">
      <w:pPr>
        <w:tabs>
          <w:tab w:val="left" w:pos="1584"/>
          <w:tab w:val="left" w:pos="2016"/>
        </w:tabs>
        <w:rPr>
          <w:rFonts w:ascii="Arial" w:hAnsi="Arial" w:cs="Arial"/>
          <w:b/>
        </w:rPr>
      </w:pPr>
    </w:p>
    <w:p w14:paraId="6AA094FC" w14:textId="77777777"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14:paraId="048E2186" w14:textId="77777777" w:rsidTr="00375727">
        <w:tc>
          <w:tcPr>
            <w:tcW w:w="2088" w:type="dxa"/>
            <w:gridSpan w:val="2"/>
          </w:tcPr>
          <w:p w14:paraId="2D807551" w14:textId="77777777"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14:paraId="3421823D" w14:textId="77777777" w:rsidR="00B738D1" w:rsidRPr="00DE3A78" w:rsidRDefault="005C10B7" w:rsidP="00375727">
            <w:pPr>
              <w:tabs>
                <w:tab w:val="left" w:pos="1584"/>
                <w:tab w:val="left" w:pos="2016"/>
              </w:tabs>
              <w:rPr>
                <w:rFonts w:ascii="Arial" w:hAnsi="Arial" w:cs="Arial"/>
              </w:rPr>
            </w:pPr>
            <w:r>
              <w:rPr>
                <w:rFonts w:ascii="Arial" w:hAnsi="Arial"/>
                <w:color w:val="000000"/>
                <w:sz w:val="20"/>
              </w:rPr>
              <w:t>Personal Protective Equipment (PPE) requirements for work in a Laboratory</w:t>
            </w:r>
          </w:p>
        </w:tc>
      </w:tr>
      <w:tr w:rsidR="00B738D1" w14:paraId="534656C5" w14:textId="77777777" w:rsidTr="00375727">
        <w:tc>
          <w:tcPr>
            <w:tcW w:w="2088" w:type="dxa"/>
            <w:gridSpan w:val="2"/>
          </w:tcPr>
          <w:p w14:paraId="5BA8D078" w14:textId="77777777"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14:paraId="76526DAC" w14:textId="77777777" w:rsidR="00B738D1" w:rsidRDefault="00B738D1" w:rsidP="00375727">
            <w:pPr>
              <w:tabs>
                <w:tab w:val="left" w:pos="1584"/>
                <w:tab w:val="left" w:pos="2016"/>
              </w:tabs>
              <w:rPr>
                <w:rFonts w:ascii="Arial" w:hAnsi="Arial" w:cs="Arial"/>
                <w:b/>
              </w:rPr>
            </w:pPr>
          </w:p>
        </w:tc>
      </w:tr>
      <w:tr w:rsidR="00B738D1" w14:paraId="05AF810B" w14:textId="77777777" w:rsidTr="00375727">
        <w:tc>
          <w:tcPr>
            <w:tcW w:w="780" w:type="dxa"/>
          </w:tcPr>
          <w:p w14:paraId="4C7BA400" w14:textId="77777777" w:rsidR="00B738D1" w:rsidRDefault="00B738D1" w:rsidP="00375727">
            <w:pPr>
              <w:tabs>
                <w:tab w:val="left" w:pos="1584"/>
                <w:tab w:val="left" w:pos="2016"/>
              </w:tabs>
              <w:rPr>
                <w:rFonts w:ascii="Arial" w:hAnsi="Arial" w:cs="Arial"/>
                <w:b/>
              </w:rPr>
            </w:pPr>
            <w:r>
              <w:rPr>
                <w:rFonts w:ascii="Arial" w:hAnsi="Arial" w:cs="Arial"/>
                <w:b/>
                <w:bCs/>
              </w:rPr>
              <w:t>Dept:</w:t>
            </w:r>
          </w:p>
        </w:tc>
        <w:tc>
          <w:tcPr>
            <w:tcW w:w="2388" w:type="dxa"/>
            <w:gridSpan w:val="2"/>
            <w:tcBorders>
              <w:bottom w:val="single" w:sz="4" w:space="0" w:color="auto"/>
            </w:tcBorders>
          </w:tcPr>
          <w:p w14:paraId="3E4F6513" w14:textId="77777777" w:rsidR="00B738D1" w:rsidRPr="00DE3A78" w:rsidRDefault="00B738D1" w:rsidP="00375727">
            <w:pPr>
              <w:tabs>
                <w:tab w:val="left" w:pos="1584"/>
                <w:tab w:val="left" w:pos="2016"/>
              </w:tabs>
              <w:rPr>
                <w:rFonts w:ascii="Arial" w:hAnsi="Arial" w:cs="Arial"/>
              </w:rPr>
            </w:pPr>
          </w:p>
        </w:tc>
        <w:tc>
          <w:tcPr>
            <w:tcW w:w="268" w:type="dxa"/>
          </w:tcPr>
          <w:p w14:paraId="06E551EA" w14:textId="77777777" w:rsidR="00B738D1" w:rsidRDefault="00B738D1" w:rsidP="00375727">
            <w:pPr>
              <w:tabs>
                <w:tab w:val="left" w:pos="1584"/>
                <w:tab w:val="left" w:pos="2016"/>
              </w:tabs>
              <w:rPr>
                <w:rFonts w:ascii="Arial" w:hAnsi="Arial" w:cs="Arial"/>
                <w:b/>
              </w:rPr>
            </w:pPr>
          </w:p>
        </w:tc>
        <w:tc>
          <w:tcPr>
            <w:tcW w:w="1194" w:type="dxa"/>
          </w:tcPr>
          <w:p w14:paraId="2684207A" w14:textId="77777777" w:rsidR="00B738D1" w:rsidRDefault="00B738D1" w:rsidP="00375727">
            <w:pPr>
              <w:tabs>
                <w:tab w:val="left" w:pos="1584"/>
                <w:tab w:val="left" w:pos="2016"/>
              </w:tabs>
              <w:rPr>
                <w:rFonts w:ascii="Arial" w:hAnsi="Arial" w:cs="Arial"/>
                <w:b/>
              </w:rPr>
            </w:pPr>
            <w:r>
              <w:rPr>
                <w:rFonts w:ascii="Arial" w:hAnsi="Arial" w:cs="Arial"/>
                <w:b/>
                <w:bCs/>
              </w:rPr>
              <w:t>Bldg/Rm:</w:t>
            </w:r>
          </w:p>
        </w:tc>
        <w:tc>
          <w:tcPr>
            <w:tcW w:w="2237" w:type="dxa"/>
            <w:tcBorders>
              <w:bottom w:val="single" w:sz="4" w:space="0" w:color="auto"/>
            </w:tcBorders>
          </w:tcPr>
          <w:p w14:paraId="35DEB114" w14:textId="77777777" w:rsidR="00B738D1" w:rsidRPr="00DE3A78" w:rsidRDefault="00B738D1" w:rsidP="00375727">
            <w:pPr>
              <w:tabs>
                <w:tab w:val="left" w:pos="1584"/>
                <w:tab w:val="left" w:pos="2016"/>
              </w:tabs>
              <w:rPr>
                <w:rFonts w:ascii="Arial" w:hAnsi="Arial" w:cs="Arial"/>
              </w:rPr>
            </w:pPr>
          </w:p>
        </w:tc>
        <w:tc>
          <w:tcPr>
            <w:tcW w:w="268" w:type="dxa"/>
          </w:tcPr>
          <w:p w14:paraId="3B3C0E0E" w14:textId="77777777" w:rsidR="00B738D1" w:rsidRDefault="00B738D1" w:rsidP="00375727">
            <w:pPr>
              <w:tabs>
                <w:tab w:val="left" w:pos="1584"/>
                <w:tab w:val="left" w:pos="2016"/>
              </w:tabs>
              <w:rPr>
                <w:rFonts w:ascii="Arial" w:hAnsi="Arial" w:cs="Arial"/>
                <w:b/>
              </w:rPr>
            </w:pPr>
          </w:p>
        </w:tc>
        <w:tc>
          <w:tcPr>
            <w:tcW w:w="1439" w:type="dxa"/>
          </w:tcPr>
          <w:p w14:paraId="09F3F4FF" w14:textId="77777777"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14:paraId="6F0AA02B" w14:textId="77777777" w:rsidR="00B738D1" w:rsidRPr="00DE3A78" w:rsidRDefault="00B738D1" w:rsidP="00375727">
            <w:pPr>
              <w:tabs>
                <w:tab w:val="left" w:pos="1584"/>
                <w:tab w:val="left" w:pos="2016"/>
              </w:tabs>
              <w:rPr>
                <w:rFonts w:ascii="Arial" w:hAnsi="Arial" w:cs="Arial"/>
              </w:rPr>
            </w:pPr>
          </w:p>
        </w:tc>
      </w:tr>
    </w:tbl>
    <w:p w14:paraId="38F63A5E" w14:textId="77777777" w:rsidR="00B738D1" w:rsidRDefault="00B738D1" w:rsidP="00B738D1">
      <w:pPr>
        <w:rPr>
          <w:rFonts w:ascii="Arial" w:hAnsi="Arial" w:cs="Arial"/>
        </w:rPr>
      </w:pPr>
    </w:p>
    <w:p w14:paraId="592A0AE7" w14:textId="77777777" w:rsidR="00B738D1" w:rsidRDefault="00F04FEF" w:rsidP="00B738D1">
      <w:pPr>
        <w:tabs>
          <w:tab w:val="left" w:pos="1584"/>
          <w:tab w:val="left" w:pos="2016"/>
        </w:tabs>
        <w:ind w:left="2016" w:hanging="2016"/>
        <w:rPr>
          <w:rFonts w:ascii="Arial" w:hAnsi="Arial" w:cs="Arial"/>
          <w:b/>
        </w:rPr>
      </w:pPr>
      <w:r>
        <w:rPr>
          <w:rFonts w:ascii="Arial" w:hAnsi="Arial" w:cs="Arial"/>
          <w:b/>
        </w:rPr>
        <w:t>General</w:t>
      </w:r>
      <w:r w:rsidR="00B738D1">
        <w:rPr>
          <w:rFonts w:ascii="Arial" w:hAnsi="Arial" w:cs="Arial"/>
          <w:b/>
        </w:rPr>
        <w:t>:</w:t>
      </w:r>
    </w:p>
    <w:p w14:paraId="3CF12931" w14:textId="77777777" w:rsidR="00B738D1" w:rsidRDefault="00B738D1" w:rsidP="00B738D1">
      <w:pPr>
        <w:rPr>
          <w:rFonts w:ascii="Arial" w:hAnsi="Arial" w:cs="Arial"/>
        </w:rPr>
      </w:pPr>
    </w:p>
    <w:p w14:paraId="0AC61E83" w14:textId="77777777" w:rsidR="00F04FEF" w:rsidRDefault="00F04FEF" w:rsidP="00F04FEF">
      <w:pPr>
        <w:widowControl w:val="0"/>
        <w:rPr>
          <w:rFonts w:ascii="Arial" w:hAnsi="Arial"/>
          <w:sz w:val="20"/>
        </w:rPr>
      </w:pPr>
      <w:r>
        <w:rPr>
          <w:rFonts w:ascii="Arial" w:hAnsi="Arial"/>
          <w:sz w:val="20"/>
        </w:rPr>
        <w:t>The Principal Investigator (PI) or Supervisor has conducted a risk assessment for hazards, selected appropriate PPE and provided equipment to employees.  Use of PPE as described in this procedure and in the PPE program will be enforced in this Laboratory by the Laboratory Principal Investigator/Supervisor.  This SOP identifies PPE needs and requirements in this laboratory.</w:t>
      </w:r>
    </w:p>
    <w:p w14:paraId="6D8D35AB" w14:textId="77777777" w:rsidR="00B738D1" w:rsidRDefault="00B738D1" w:rsidP="00B738D1">
      <w:pPr>
        <w:rPr>
          <w:rFonts w:ascii="Arial" w:hAnsi="Arial" w:cs="Arial"/>
        </w:rPr>
      </w:pPr>
    </w:p>
    <w:p w14:paraId="5D50D628" w14:textId="77777777" w:rsidR="00F04FEF" w:rsidRDefault="00F04FEF" w:rsidP="00F04FEF">
      <w:pPr>
        <w:widowControl w:val="0"/>
        <w:outlineLvl w:val="0"/>
        <w:rPr>
          <w:rFonts w:ascii="Arial" w:hAnsi="Arial"/>
          <w:sz w:val="20"/>
        </w:rPr>
      </w:pPr>
      <w:r>
        <w:rPr>
          <w:rFonts w:ascii="Arial" w:hAnsi="Arial"/>
          <w:b/>
        </w:rPr>
        <w:t>Procedures:</w:t>
      </w:r>
    </w:p>
    <w:p w14:paraId="0134B23F" w14:textId="77777777" w:rsidR="00F04FEF" w:rsidRDefault="00F04FEF" w:rsidP="00F04FEF">
      <w:pPr>
        <w:widowControl w:val="0"/>
        <w:rPr>
          <w:rFonts w:ascii="Arial" w:hAnsi="Arial"/>
          <w:sz w:val="20"/>
        </w:rPr>
      </w:pPr>
    </w:p>
    <w:p w14:paraId="5DA6DC13" w14:textId="77777777" w:rsidR="00F04FEF" w:rsidRDefault="00F04FEF" w:rsidP="00F04FEF">
      <w:pPr>
        <w:widowControl w:val="0"/>
        <w:spacing w:after="100"/>
        <w:outlineLvl w:val="0"/>
        <w:rPr>
          <w:rFonts w:ascii="Arial" w:hAnsi="Arial"/>
          <w:b/>
          <w:sz w:val="20"/>
        </w:rPr>
      </w:pPr>
      <w:r>
        <w:rPr>
          <w:rFonts w:ascii="Arial" w:hAnsi="Arial"/>
          <w:b/>
          <w:sz w:val="20"/>
        </w:rPr>
        <w:tab/>
        <w:t>A.</w:t>
      </w:r>
      <w:r>
        <w:rPr>
          <w:rFonts w:ascii="Arial" w:hAnsi="Arial"/>
          <w:b/>
          <w:sz w:val="20"/>
        </w:rPr>
        <w:tab/>
        <w:t>Eye Protection</w:t>
      </w:r>
    </w:p>
    <w:p w14:paraId="65559FCA" w14:textId="77777777" w:rsidR="00F04FEF" w:rsidRDefault="00F04FEF" w:rsidP="00F04FEF">
      <w:pPr>
        <w:widowControl w:val="0"/>
        <w:spacing w:after="60"/>
        <w:ind w:left="2160" w:hanging="720"/>
        <w:rPr>
          <w:rFonts w:ascii="Arial" w:hAnsi="Arial"/>
          <w:sz w:val="20"/>
        </w:rPr>
      </w:pPr>
      <w:r>
        <w:rPr>
          <w:rFonts w:ascii="Arial" w:hAnsi="Arial"/>
          <w:sz w:val="20"/>
        </w:rPr>
        <w:t xml:space="preserve">1.  Safety glasses must meet the requirements of ANSI Z87.1 (latest edition). </w:t>
      </w:r>
    </w:p>
    <w:p w14:paraId="20DFFA5A" w14:textId="77777777" w:rsidR="00F04FEF" w:rsidRDefault="00F04FEF" w:rsidP="00F04FEF">
      <w:pPr>
        <w:widowControl w:val="0"/>
        <w:spacing w:after="60"/>
        <w:ind w:left="2160" w:hanging="720"/>
        <w:rPr>
          <w:rFonts w:ascii="Arial" w:hAnsi="Arial"/>
          <w:sz w:val="20"/>
        </w:rPr>
      </w:pPr>
      <w:r>
        <w:rPr>
          <w:rFonts w:ascii="Arial" w:hAnsi="Arial"/>
          <w:sz w:val="20"/>
        </w:rPr>
        <w:t>2.  Safety glasses with side</w:t>
      </w:r>
      <w:r w:rsidR="002169EE">
        <w:rPr>
          <w:rFonts w:ascii="Arial" w:hAnsi="Arial"/>
          <w:sz w:val="20"/>
        </w:rPr>
        <w:t xml:space="preserve"> </w:t>
      </w:r>
      <w:r>
        <w:rPr>
          <w:rFonts w:ascii="Arial" w:hAnsi="Arial"/>
          <w:sz w:val="20"/>
        </w:rPr>
        <w:t xml:space="preserve">shields or chemical safety goggles are required for employees or visitors who enter the laboratory and are potentially exposed to </w:t>
      </w:r>
      <w:r w:rsidR="006E569D">
        <w:rPr>
          <w:rFonts w:ascii="Arial" w:hAnsi="Arial"/>
          <w:sz w:val="20"/>
        </w:rPr>
        <w:t xml:space="preserve">chemical or mechanical </w:t>
      </w:r>
      <w:r>
        <w:rPr>
          <w:rFonts w:ascii="Arial" w:hAnsi="Arial"/>
          <w:sz w:val="20"/>
        </w:rPr>
        <w:t>eye hazards.</w:t>
      </w:r>
    </w:p>
    <w:p w14:paraId="4B940CBC" w14:textId="77777777" w:rsidR="00F04FEF" w:rsidRDefault="00F04FEF" w:rsidP="00F04FEF">
      <w:pPr>
        <w:widowControl w:val="0"/>
        <w:spacing w:after="60"/>
        <w:ind w:left="2160" w:hanging="720"/>
        <w:rPr>
          <w:rFonts w:ascii="Arial" w:hAnsi="Arial"/>
          <w:sz w:val="20"/>
        </w:rPr>
      </w:pPr>
      <w:r>
        <w:rPr>
          <w:rFonts w:ascii="Arial" w:hAnsi="Arial"/>
          <w:sz w:val="20"/>
        </w:rPr>
        <w:t>3.  Face shields with safety glasses underneath or chemical splash goggles are required when transferring or pouring acidic or caustic materials with exceptions as noted below.</w:t>
      </w:r>
    </w:p>
    <w:p w14:paraId="09B9716D" w14:textId="77777777" w:rsidR="00F04FEF" w:rsidRDefault="00F04FEF" w:rsidP="00F04FEF">
      <w:pPr>
        <w:widowControl w:val="0"/>
        <w:spacing w:after="60"/>
        <w:ind w:left="2160" w:hanging="720"/>
        <w:rPr>
          <w:rFonts w:ascii="Arial" w:hAnsi="Arial"/>
          <w:sz w:val="20"/>
        </w:rPr>
      </w:pPr>
      <w:r>
        <w:rPr>
          <w:rFonts w:ascii="Arial" w:hAnsi="Arial"/>
          <w:sz w:val="20"/>
        </w:rPr>
        <w:t>4.  Chemical splash goggles must be worn over contact lenses.</w:t>
      </w:r>
    </w:p>
    <w:p w14:paraId="2A411001" w14:textId="77777777" w:rsidR="00F04FEF" w:rsidRDefault="00F04FEF" w:rsidP="00F04FEF">
      <w:pPr>
        <w:widowControl w:val="0"/>
        <w:spacing w:after="60"/>
        <w:ind w:left="2160" w:hanging="720"/>
        <w:rPr>
          <w:rFonts w:ascii="Arial" w:hAnsi="Arial"/>
          <w:sz w:val="20"/>
        </w:rPr>
      </w:pPr>
      <w:r>
        <w:rPr>
          <w:rFonts w:ascii="Arial" w:hAnsi="Arial"/>
          <w:sz w:val="20"/>
        </w:rPr>
        <w:t>5.  Before each use, eye and face protection is to be inspected for damage (e.g., cracks, scratches), cleanliness and proper operation. If deficiencies are noted, the equipment should be cleaned, repaired, or replaced before use.</w:t>
      </w:r>
    </w:p>
    <w:p w14:paraId="1D0FD30D" w14:textId="77777777" w:rsidR="00F04FEF" w:rsidRDefault="00F04FEF" w:rsidP="00F04FEF">
      <w:pPr>
        <w:widowControl w:val="0"/>
        <w:spacing w:after="60"/>
        <w:ind w:left="720" w:firstLine="720"/>
        <w:rPr>
          <w:rFonts w:ascii="Arial" w:hAnsi="Arial"/>
          <w:sz w:val="20"/>
        </w:rPr>
      </w:pPr>
      <w:r>
        <w:rPr>
          <w:rFonts w:ascii="Arial" w:hAnsi="Arial"/>
          <w:sz w:val="20"/>
        </w:rPr>
        <w:t>6.  The following eye protection will be used for the indicated tasks:</w:t>
      </w:r>
    </w:p>
    <w:p w14:paraId="032067A7" w14:textId="77777777" w:rsidR="00F04FEF" w:rsidRDefault="00F04FEF" w:rsidP="00F04FEF">
      <w:pPr>
        <w:widowControl w:val="0"/>
        <w:spacing w:after="60"/>
        <w:rPr>
          <w:rFonts w:ascii="Arial" w:hAnsi="Arial"/>
          <w:sz w:val="2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80"/>
        <w:gridCol w:w="3060"/>
        <w:gridCol w:w="2160"/>
      </w:tblGrid>
      <w:tr w:rsidR="00F04FEF" w14:paraId="5BDDEFE0"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0D35218D" w14:textId="77777777" w:rsidR="00F04FEF" w:rsidRDefault="00F04FEF" w:rsidP="007618C0">
            <w:pPr>
              <w:widowControl w:val="0"/>
              <w:spacing w:before="84" w:after="45"/>
              <w:jc w:val="center"/>
              <w:rPr>
                <w:rFonts w:ascii="Arial" w:hAnsi="Arial"/>
                <w:sz w:val="20"/>
              </w:rPr>
            </w:pPr>
            <w:r>
              <w:rPr>
                <w:rFonts w:ascii="Arial" w:hAnsi="Arial"/>
                <w:b/>
                <w:sz w:val="20"/>
              </w:rPr>
              <w:t>Task</w:t>
            </w:r>
          </w:p>
        </w:tc>
        <w:tc>
          <w:tcPr>
            <w:tcW w:w="3060" w:type="dxa"/>
            <w:tcBorders>
              <w:top w:val="single" w:sz="7" w:space="0" w:color="000000"/>
              <w:left w:val="single" w:sz="7" w:space="0" w:color="000000"/>
              <w:bottom w:val="single" w:sz="7" w:space="0" w:color="000000"/>
              <w:right w:val="single" w:sz="7" w:space="0" w:color="000000"/>
            </w:tcBorders>
          </w:tcPr>
          <w:p w14:paraId="4A54D453" w14:textId="77777777" w:rsidR="00F04FEF" w:rsidRDefault="00F04FEF" w:rsidP="007618C0">
            <w:pPr>
              <w:widowControl w:val="0"/>
              <w:spacing w:before="84" w:after="45"/>
              <w:jc w:val="center"/>
              <w:rPr>
                <w:rFonts w:ascii="Arial" w:hAnsi="Arial"/>
                <w:sz w:val="20"/>
              </w:rPr>
            </w:pPr>
            <w:r>
              <w:rPr>
                <w:rFonts w:ascii="Arial" w:hAnsi="Arial"/>
                <w:b/>
                <w:sz w:val="20"/>
              </w:rPr>
              <w:t>Eyewear Type</w:t>
            </w:r>
          </w:p>
        </w:tc>
        <w:tc>
          <w:tcPr>
            <w:tcW w:w="2160" w:type="dxa"/>
            <w:tcBorders>
              <w:top w:val="single" w:sz="7" w:space="0" w:color="000000"/>
              <w:left w:val="single" w:sz="7" w:space="0" w:color="000000"/>
              <w:bottom w:val="single" w:sz="7" w:space="0" w:color="000000"/>
              <w:right w:val="single" w:sz="7" w:space="0" w:color="000000"/>
            </w:tcBorders>
          </w:tcPr>
          <w:p w14:paraId="3362442B" w14:textId="77777777" w:rsidR="00F04FEF" w:rsidRDefault="00F04FEF" w:rsidP="007618C0">
            <w:pPr>
              <w:widowControl w:val="0"/>
              <w:spacing w:before="84" w:after="45"/>
              <w:jc w:val="center"/>
              <w:rPr>
                <w:rFonts w:ascii="Arial" w:hAnsi="Arial"/>
                <w:sz w:val="20"/>
              </w:rPr>
            </w:pPr>
            <w:r>
              <w:rPr>
                <w:rFonts w:ascii="Arial" w:hAnsi="Arial"/>
                <w:b/>
                <w:sz w:val="20"/>
              </w:rPr>
              <w:t>Location</w:t>
            </w:r>
          </w:p>
        </w:tc>
      </w:tr>
      <w:tr w:rsidR="00F04FEF" w14:paraId="496E3B27"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6C483E70" w14:textId="77777777" w:rsidR="00F04FEF" w:rsidRDefault="00F04FEF" w:rsidP="007618C0">
            <w:pPr>
              <w:widowControl w:val="0"/>
              <w:spacing w:before="84" w:after="45"/>
              <w:rPr>
                <w:rFonts w:ascii="Arial" w:hAnsi="Arial"/>
                <w:color w:val="0000FF"/>
                <w:sz w:val="20"/>
              </w:rPr>
            </w:pPr>
            <w:r>
              <w:rPr>
                <w:rFonts w:ascii="Arial" w:hAnsi="Arial"/>
                <w:color w:val="0000FF"/>
                <w:sz w:val="20"/>
              </w:rPr>
              <w:t>fill in task information.  Examples follow:</w:t>
            </w:r>
          </w:p>
        </w:tc>
        <w:tc>
          <w:tcPr>
            <w:tcW w:w="3060" w:type="dxa"/>
            <w:tcBorders>
              <w:top w:val="single" w:sz="7" w:space="0" w:color="000000"/>
              <w:left w:val="single" w:sz="7" w:space="0" w:color="000000"/>
              <w:bottom w:val="single" w:sz="7" w:space="0" w:color="000000"/>
              <w:right w:val="single" w:sz="7" w:space="0" w:color="000000"/>
            </w:tcBorders>
          </w:tcPr>
          <w:p w14:paraId="2A903544" w14:textId="77777777" w:rsidR="00F04FEF" w:rsidRDefault="00F04FEF" w:rsidP="007618C0">
            <w:pPr>
              <w:widowControl w:val="0"/>
              <w:spacing w:before="84" w:after="45"/>
              <w:rPr>
                <w:rFonts w:ascii="Arial" w:hAnsi="Arial"/>
                <w:color w:val="0000FF"/>
                <w:sz w:val="20"/>
              </w:rPr>
            </w:pPr>
            <w:r>
              <w:rPr>
                <w:rFonts w:ascii="Arial" w:hAnsi="Arial"/>
                <w:color w:val="0000FF"/>
                <w:sz w:val="20"/>
              </w:rPr>
              <w:t>Fill in eyewear type(s).  Examples follow:</w:t>
            </w:r>
          </w:p>
        </w:tc>
        <w:tc>
          <w:tcPr>
            <w:tcW w:w="2160" w:type="dxa"/>
            <w:tcBorders>
              <w:top w:val="single" w:sz="7" w:space="0" w:color="000000"/>
              <w:left w:val="single" w:sz="7" w:space="0" w:color="000000"/>
              <w:bottom w:val="single" w:sz="7" w:space="0" w:color="000000"/>
              <w:right w:val="single" w:sz="7" w:space="0" w:color="000000"/>
            </w:tcBorders>
          </w:tcPr>
          <w:p w14:paraId="79583ECD" w14:textId="77777777" w:rsidR="00F04FEF" w:rsidRDefault="00F04FEF" w:rsidP="007618C0">
            <w:pPr>
              <w:widowControl w:val="0"/>
              <w:spacing w:before="84" w:after="45"/>
              <w:rPr>
                <w:rFonts w:ascii="Arial" w:hAnsi="Arial"/>
                <w:color w:val="0000FF"/>
                <w:sz w:val="20"/>
              </w:rPr>
            </w:pPr>
            <w:r>
              <w:rPr>
                <w:rFonts w:ascii="Arial" w:hAnsi="Arial"/>
                <w:color w:val="0000FF"/>
                <w:sz w:val="20"/>
              </w:rPr>
              <w:t>Fill in location where PPE is available.  Examples follow:</w:t>
            </w:r>
          </w:p>
        </w:tc>
      </w:tr>
      <w:tr w:rsidR="00F04FEF" w14:paraId="3D956FE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24E02A9A" w14:textId="77777777" w:rsidR="00F04FEF" w:rsidRDefault="00F04FEF" w:rsidP="007618C0">
            <w:pPr>
              <w:widowControl w:val="0"/>
              <w:spacing w:before="84" w:after="45"/>
              <w:rPr>
                <w:rFonts w:ascii="Arial" w:hAnsi="Arial"/>
                <w:color w:val="000000"/>
                <w:sz w:val="16"/>
              </w:rPr>
            </w:pPr>
            <w:r>
              <w:rPr>
                <w:rFonts w:ascii="Arial" w:hAnsi="Arial"/>
                <w:color w:val="000000"/>
                <w:sz w:val="16"/>
              </w:rPr>
              <w:t>extraction of acids with pipette or eyedropper for stabilizing water and air samples</w:t>
            </w:r>
          </w:p>
        </w:tc>
        <w:tc>
          <w:tcPr>
            <w:tcW w:w="3060" w:type="dxa"/>
            <w:tcBorders>
              <w:top w:val="single" w:sz="7" w:space="0" w:color="000000"/>
              <w:left w:val="single" w:sz="7" w:space="0" w:color="000000"/>
              <w:bottom w:val="single" w:sz="7" w:space="0" w:color="000000"/>
              <w:right w:val="single" w:sz="7" w:space="0" w:color="000000"/>
            </w:tcBorders>
          </w:tcPr>
          <w:p w14:paraId="46CF0AD8" w14:textId="77777777" w:rsidR="00F04FEF" w:rsidRDefault="00F04FEF" w:rsidP="007618C0">
            <w:pPr>
              <w:widowControl w:val="0"/>
              <w:spacing w:before="84" w:after="60"/>
              <w:rPr>
                <w:rFonts w:ascii="Arial" w:hAnsi="Arial"/>
                <w:color w:val="000000"/>
                <w:sz w:val="16"/>
              </w:rPr>
            </w:pPr>
            <w:r>
              <w:rPr>
                <w:rFonts w:ascii="Arial" w:hAnsi="Arial"/>
                <w:color w:val="000000"/>
                <w:sz w:val="16"/>
              </w:rPr>
              <w:t>1. Safety glasses with side</w:t>
            </w:r>
            <w:r w:rsidR="002169EE">
              <w:rPr>
                <w:rFonts w:ascii="Arial" w:hAnsi="Arial"/>
                <w:color w:val="000000"/>
                <w:sz w:val="16"/>
              </w:rPr>
              <w:t xml:space="preserve"> </w:t>
            </w:r>
            <w:r>
              <w:rPr>
                <w:rFonts w:ascii="Arial" w:hAnsi="Arial"/>
                <w:color w:val="000000"/>
                <w:sz w:val="16"/>
              </w:rPr>
              <w:t>shields</w:t>
            </w:r>
          </w:p>
          <w:p w14:paraId="0FDFE374" w14:textId="77777777" w:rsidR="00F04FEF" w:rsidRDefault="00F04FEF" w:rsidP="007618C0">
            <w:pPr>
              <w:widowControl w:val="0"/>
              <w:spacing w:after="60"/>
              <w:rPr>
                <w:rFonts w:ascii="Arial" w:hAnsi="Arial"/>
                <w:color w:val="000000"/>
                <w:sz w:val="16"/>
              </w:rPr>
            </w:pPr>
            <w:r>
              <w:rPr>
                <w:rFonts w:ascii="Arial" w:hAnsi="Arial"/>
                <w:color w:val="000000"/>
                <w:sz w:val="16"/>
              </w:rPr>
              <w:t>2. Splash</w:t>
            </w:r>
            <w:r w:rsidR="002169EE">
              <w:rPr>
                <w:rFonts w:ascii="Arial" w:hAnsi="Arial"/>
                <w:color w:val="000000"/>
                <w:sz w:val="16"/>
              </w:rPr>
              <w:t xml:space="preserve"> </w:t>
            </w:r>
            <w:r>
              <w:rPr>
                <w:rFonts w:ascii="Arial" w:hAnsi="Arial"/>
                <w:color w:val="000000"/>
                <w:sz w:val="16"/>
              </w:rPr>
              <w:t>proof goggles, or</w:t>
            </w:r>
          </w:p>
          <w:p w14:paraId="1B258A99" w14:textId="77777777" w:rsidR="00F04FEF" w:rsidRDefault="00F04FEF" w:rsidP="007618C0">
            <w:pPr>
              <w:widowControl w:val="0"/>
              <w:spacing w:after="45"/>
              <w:rPr>
                <w:rFonts w:ascii="Arial" w:hAnsi="Arial"/>
                <w:color w:val="000000"/>
                <w:sz w:val="16"/>
              </w:rPr>
            </w:pPr>
            <w:r>
              <w:rPr>
                <w:rFonts w:ascii="Arial" w:hAnsi="Arial"/>
                <w:color w:val="000000"/>
                <w:sz w:val="16"/>
              </w:rPr>
              <w:t>3. Face shield</w:t>
            </w:r>
          </w:p>
        </w:tc>
        <w:tc>
          <w:tcPr>
            <w:tcW w:w="2160" w:type="dxa"/>
            <w:tcBorders>
              <w:top w:val="single" w:sz="7" w:space="0" w:color="000000"/>
              <w:left w:val="single" w:sz="7" w:space="0" w:color="000000"/>
              <w:bottom w:val="single" w:sz="7" w:space="0" w:color="000000"/>
              <w:right w:val="single" w:sz="7" w:space="0" w:color="000000"/>
            </w:tcBorders>
          </w:tcPr>
          <w:p w14:paraId="0A42BE91"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 and personally-assigned</w:t>
            </w:r>
          </w:p>
        </w:tc>
      </w:tr>
      <w:tr w:rsidR="00F04FEF" w14:paraId="5CC23B71"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28F1F537" w14:textId="77777777" w:rsidR="00F04FEF" w:rsidRDefault="00F04FEF" w:rsidP="007618C0">
            <w:pPr>
              <w:widowControl w:val="0"/>
              <w:spacing w:before="84" w:after="45"/>
              <w:rPr>
                <w:rFonts w:ascii="Arial" w:hAnsi="Arial"/>
                <w:color w:val="000000"/>
                <w:sz w:val="16"/>
              </w:rPr>
            </w:pPr>
            <w:r>
              <w:rPr>
                <w:rFonts w:ascii="Arial" w:hAnsi="Arial"/>
                <w:color w:val="000000"/>
                <w:sz w:val="16"/>
              </w:rPr>
              <w:t>dispensing acids to portable containers</w:t>
            </w:r>
          </w:p>
        </w:tc>
        <w:tc>
          <w:tcPr>
            <w:tcW w:w="3060" w:type="dxa"/>
            <w:tcBorders>
              <w:top w:val="single" w:sz="7" w:space="0" w:color="000000"/>
              <w:left w:val="single" w:sz="7" w:space="0" w:color="000000"/>
              <w:bottom w:val="single" w:sz="7" w:space="0" w:color="000000"/>
              <w:right w:val="single" w:sz="7" w:space="0" w:color="000000"/>
            </w:tcBorders>
          </w:tcPr>
          <w:p w14:paraId="6558F6BA" w14:textId="77777777" w:rsidR="00F04FEF" w:rsidRDefault="00F04FEF" w:rsidP="007618C0">
            <w:pPr>
              <w:widowControl w:val="0"/>
              <w:spacing w:before="84" w:after="60"/>
              <w:rPr>
                <w:rFonts w:ascii="Arial" w:hAnsi="Arial"/>
                <w:color w:val="000000"/>
                <w:sz w:val="16"/>
              </w:rPr>
            </w:pPr>
            <w:r>
              <w:rPr>
                <w:rFonts w:ascii="Arial" w:hAnsi="Arial"/>
                <w:color w:val="000000"/>
                <w:sz w:val="16"/>
              </w:rPr>
              <w:t>1. Splash</w:t>
            </w:r>
            <w:r w:rsidR="002169EE">
              <w:rPr>
                <w:rFonts w:ascii="Arial" w:hAnsi="Arial"/>
                <w:color w:val="000000"/>
                <w:sz w:val="16"/>
              </w:rPr>
              <w:t xml:space="preserve"> </w:t>
            </w:r>
            <w:r>
              <w:rPr>
                <w:rFonts w:ascii="Arial" w:hAnsi="Arial"/>
                <w:color w:val="000000"/>
                <w:sz w:val="16"/>
              </w:rPr>
              <w:t>proof goggles, or</w:t>
            </w:r>
          </w:p>
          <w:p w14:paraId="20FE1CCE" w14:textId="77777777" w:rsidR="00F04FEF" w:rsidRDefault="00F04FEF" w:rsidP="007618C0">
            <w:pPr>
              <w:widowControl w:val="0"/>
              <w:spacing w:after="45"/>
              <w:rPr>
                <w:rFonts w:ascii="Arial" w:hAnsi="Arial"/>
                <w:color w:val="000000"/>
                <w:sz w:val="16"/>
              </w:rPr>
            </w:pPr>
            <w:r>
              <w:rPr>
                <w:rFonts w:ascii="Arial" w:hAnsi="Arial"/>
                <w:color w:val="000000"/>
                <w:sz w:val="16"/>
              </w:rPr>
              <w:t>2. Safety glasses with side</w:t>
            </w:r>
            <w:r w:rsidR="002169EE">
              <w:rPr>
                <w:rFonts w:ascii="Arial" w:hAnsi="Arial"/>
                <w:color w:val="000000"/>
                <w:sz w:val="16"/>
              </w:rPr>
              <w:t xml:space="preserve"> </w:t>
            </w:r>
            <w:r>
              <w:rPr>
                <w:rFonts w:ascii="Arial" w:hAnsi="Arial"/>
                <w:color w:val="000000"/>
                <w:sz w:val="16"/>
              </w:rPr>
              <w:t>shields and full face shield</w:t>
            </w:r>
          </w:p>
        </w:tc>
        <w:tc>
          <w:tcPr>
            <w:tcW w:w="2160" w:type="dxa"/>
            <w:tcBorders>
              <w:top w:val="single" w:sz="7" w:space="0" w:color="000000"/>
              <w:left w:val="single" w:sz="7" w:space="0" w:color="000000"/>
              <w:bottom w:val="single" w:sz="7" w:space="0" w:color="000000"/>
              <w:right w:val="single" w:sz="7" w:space="0" w:color="000000"/>
            </w:tcBorders>
          </w:tcPr>
          <w:p w14:paraId="4FA3DF81"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 and personally-assigned</w:t>
            </w:r>
          </w:p>
        </w:tc>
      </w:tr>
      <w:tr w:rsidR="00F04FEF" w14:paraId="463C96C6"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226F4741" w14:textId="77777777" w:rsidR="00F04FEF" w:rsidRDefault="00F04FEF" w:rsidP="007618C0">
            <w:pPr>
              <w:widowControl w:val="0"/>
              <w:spacing w:before="84" w:after="45"/>
              <w:rPr>
                <w:rFonts w:ascii="Arial" w:hAnsi="Arial"/>
                <w:color w:val="000000"/>
                <w:sz w:val="16"/>
              </w:rPr>
            </w:pPr>
            <w:r>
              <w:rPr>
                <w:rFonts w:ascii="Arial" w:hAnsi="Arial"/>
                <w:color w:val="000000"/>
                <w:sz w:val="16"/>
              </w:rPr>
              <w:t>any other chemical-handling in lab</w:t>
            </w:r>
          </w:p>
        </w:tc>
        <w:tc>
          <w:tcPr>
            <w:tcW w:w="3060" w:type="dxa"/>
            <w:tcBorders>
              <w:top w:val="single" w:sz="7" w:space="0" w:color="000000"/>
              <w:left w:val="single" w:sz="7" w:space="0" w:color="000000"/>
              <w:bottom w:val="single" w:sz="7" w:space="0" w:color="000000"/>
              <w:right w:val="single" w:sz="7" w:space="0" w:color="000000"/>
            </w:tcBorders>
          </w:tcPr>
          <w:p w14:paraId="220D3CFE" w14:textId="77777777" w:rsidR="00F04FEF" w:rsidRDefault="00F04FEF" w:rsidP="007618C0">
            <w:pPr>
              <w:widowControl w:val="0"/>
              <w:spacing w:before="84" w:after="60"/>
              <w:rPr>
                <w:rFonts w:ascii="Arial" w:hAnsi="Arial"/>
                <w:color w:val="000000"/>
                <w:sz w:val="16"/>
              </w:rPr>
            </w:pPr>
            <w:r>
              <w:rPr>
                <w:rFonts w:ascii="Arial" w:hAnsi="Arial"/>
                <w:color w:val="000000"/>
                <w:sz w:val="16"/>
              </w:rPr>
              <w:t>1. Safety glasses with side</w:t>
            </w:r>
            <w:r w:rsidR="002169EE">
              <w:rPr>
                <w:rFonts w:ascii="Arial" w:hAnsi="Arial"/>
                <w:color w:val="000000"/>
                <w:sz w:val="16"/>
              </w:rPr>
              <w:t xml:space="preserve"> </w:t>
            </w:r>
            <w:r>
              <w:rPr>
                <w:rFonts w:ascii="Arial" w:hAnsi="Arial"/>
                <w:color w:val="000000"/>
                <w:sz w:val="16"/>
              </w:rPr>
              <w:t>shields</w:t>
            </w:r>
          </w:p>
          <w:p w14:paraId="70E98E79" w14:textId="77777777" w:rsidR="00F04FEF" w:rsidRDefault="00F04FEF" w:rsidP="007618C0">
            <w:pPr>
              <w:widowControl w:val="0"/>
              <w:spacing w:after="60"/>
              <w:rPr>
                <w:rFonts w:ascii="Arial" w:hAnsi="Arial"/>
                <w:color w:val="000000"/>
                <w:sz w:val="16"/>
              </w:rPr>
            </w:pPr>
            <w:r>
              <w:rPr>
                <w:rFonts w:ascii="Arial" w:hAnsi="Arial"/>
                <w:color w:val="000000"/>
                <w:sz w:val="16"/>
              </w:rPr>
              <w:t>2. Splash</w:t>
            </w:r>
            <w:r w:rsidR="002169EE">
              <w:rPr>
                <w:rFonts w:ascii="Arial" w:hAnsi="Arial"/>
                <w:color w:val="000000"/>
                <w:sz w:val="16"/>
              </w:rPr>
              <w:t xml:space="preserve"> </w:t>
            </w:r>
            <w:r>
              <w:rPr>
                <w:rFonts w:ascii="Arial" w:hAnsi="Arial"/>
                <w:color w:val="000000"/>
                <w:sz w:val="16"/>
              </w:rPr>
              <w:t>proof goggles, or</w:t>
            </w:r>
          </w:p>
          <w:p w14:paraId="4B0BAC9F" w14:textId="77777777" w:rsidR="00F04FEF" w:rsidRDefault="00F04FEF" w:rsidP="007618C0">
            <w:pPr>
              <w:widowControl w:val="0"/>
              <w:spacing w:after="45"/>
              <w:rPr>
                <w:rFonts w:ascii="Arial" w:hAnsi="Arial"/>
                <w:color w:val="000000"/>
                <w:sz w:val="16"/>
              </w:rPr>
            </w:pPr>
            <w:r>
              <w:rPr>
                <w:rFonts w:ascii="Arial" w:hAnsi="Arial"/>
                <w:color w:val="000000"/>
                <w:sz w:val="16"/>
              </w:rPr>
              <w:t>3. Face shield</w:t>
            </w:r>
          </w:p>
        </w:tc>
        <w:tc>
          <w:tcPr>
            <w:tcW w:w="2160" w:type="dxa"/>
            <w:tcBorders>
              <w:top w:val="single" w:sz="7" w:space="0" w:color="000000"/>
              <w:left w:val="single" w:sz="7" w:space="0" w:color="000000"/>
              <w:bottom w:val="single" w:sz="7" w:space="0" w:color="000000"/>
              <w:right w:val="single" w:sz="7" w:space="0" w:color="000000"/>
            </w:tcBorders>
          </w:tcPr>
          <w:p w14:paraId="19EA228F"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 and personally-assigned</w:t>
            </w:r>
          </w:p>
        </w:tc>
      </w:tr>
      <w:tr w:rsidR="00F04FEF" w14:paraId="18E1A9C5"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1D710711" w14:textId="77777777" w:rsidR="00F04FEF" w:rsidRDefault="00F04FEF" w:rsidP="007618C0">
            <w:pPr>
              <w:widowControl w:val="0"/>
              <w:spacing w:before="84" w:after="45"/>
              <w:rPr>
                <w:rFonts w:ascii="Arial" w:hAnsi="Arial"/>
                <w:color w:val="000000"/>
                <w:sz w:val="16"/>
              </w:rPr>
            </w:pPr>
            <w:r>
              <w:rPr>
                <w:rFonts w:ascii="Arial" w:hAnsi="Arial"/>
                <w:color w:val="000000"/>
                <w:sz w:val="16"/>
              </w:rPr>
              <w:t>entry into other labs for consultations, discussions, etc.</w:t>
            </w:r>
          </w:p>
        </w:tc>
        <w:tc>
          <w:tcPr>
            <w:tcW w:w="3060" w:type="dxa"/>
            <w:tcBorders>
              <w:top w:val="single" w:sz="7" w:space="0" w:color="000000"/>
              <w:left w:val="single" w:sz="7" w:space="0" w:color="000000"/>
              <w:bottom w:val="single" w:sz="7" w:space="0" w:color="000000"/>
              <w:right w:val="single" w:sz="7" w:space="0" w:color="000000"/>
            </w:tcBorders>
          </w:tcPr>
          <w:p w14:paraId="1428E88D" w14:textId="77777777" w:rsidR="00F04FEF" w:rsidRDefault="00F04FEF" w:rsidP="007618C0">
            <w:pPr>
              <w:widowControl w:val="0"/>
              <w:spacing w:before="84" w:after="60"/>
              <w:rPr>
                <w:rFonts w:ascii="Arial" w:hAnsi="Arial"/>
                <w:color w:val="000000"/>
                <w:sz w:val="16"/>
              </w:rPr>
            </w:pPr>
            <w:r>
              <w:rPr>
                <w:rFonts w:ascii="Arial" w:hAnsi="Arial"/>
                <w:color w:val="000000"/>
                <w:sz w:val="16"/>
              </w:rPr>
              <w:t>1. Safety glasses with side</w:t>
            </w:r>
            <w:r w:rsidR="002169EE">
              <w:rPr>
                <w:rFonts w:ascii="Arial" w:hAnsi="Arial"/>
                <w:color w:val="000000"/>
                <w:sz w:val="16"/>
              </w:rPr>
              <w:t xml:space="preserve"> </w:t>
            </w:r>
            <w:r>
              <w:rPr>
                <w:rFonts w:ascii="Arial" w:hAnsi="Arial"/>
                <w:color w:val="000000"/>
                <w:sz w:val="16"/>
              </w:rPr>
              <w:t>shields, or</w:t>
            </w:r>
          </w:p>
          <w:p w14:paraId="006E26BE" w14:textId="77777777" w:rsidR="00F04FEF" w:rsidRDefault="00F04FEF" w:rsidP="007618C0">
            <w:pPr>
              <w:widowControl w:val="0"/>
              <w:spacing w:after="45"/>
              <w:rPr>
                <w:rFonts w:ascii="Arial" w:hAnsi="Arial"/>
                <w:color w:val="000000"/>
                <w:sz w:val="16"/>
              </w:rPr>
            </w:pPr>
            <w:r>
              <w:rPr>
                <w:rFonts w:ascii="Arial" w:hAnsi="Arial"/>
                <w:color w:val="000000"/>
                <w:sz w:val="16"/>
              </w:rPr>
              <w:t>2. Splash</w:t>
            </w:r>
            <w:r w:rsidR="002169EE">
              <w:rPr>
                <w:rFonts w:ascii="Arial" w:hAnsi="Arial"/>
                <w:color w:val="000000"/>
                <w:sz w:val="16"/>
              </w:rPr>
              <w:t xml:space="preserve"> </w:t>
            </w:r>
            <w:r>
              <w:rPr>
                <w:rFonts w:ascii="Arial" w:hAnsi="Arial"/>
                <w:color w:val="000000"/>
                <w:sz w:val="16"/>
              </w:rPr>
              <w:t>proof goggles</w:t>
            </w:r>
          </w:p>
        </w:tc>
        <w:tc>
          <w:tcPr>
            <w:tcW w:w="2160" w:type="dxa"/>
            <w:tcBorders>
              <w:top w:val="single" w:sz="7" w:space="0" w:color="000000"/>
              <w:left w:val="single" w:sz="7" w:space="0" w:color="000000"/>
              <w:bottom w:val="single" w:sz="7" w:space="0" w:color="000000"/>
              <w:right w:val="single" w:sz="7" w:space="0" w:color="000000"/>
            </w:tcBorders>
          </w:tcPr>
          <w:p w14:paraId="1CD0FF5F"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 and personally-assigned</w:t>
            </w:r>
          </w:p>
        </w:tc>
      </w:tr>
      <w:tr w:rsidR="00F04FEF" w14:paraId="25FADBDD"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243AA9C5" w14:textId="77777777" w:rsidR="00F04FEF" w:rsidRDefault="00F04FEF" w:rsidP="007618C0">
            <w:pPr>
              <w:widowControl w:val="0"/>
              <w:spacing w:before="84" w:after="45"/>
              <w:rPr>
                <w:rFonts w:ascii="Arial" w:hAnsi="Arial"/>
                <w:color w:val="000000"/>
                <w:sz w:val="16"/>
              </w:rPr>
            </w:pPr>
            <w:r>
              <w:rPr>
                <w:rFonts w:ascii="Arial" w:hAnsi="Arial"/>
                <w:color w:val="000000"/>
                <w:sz w:val="16"/>
              </w:rPr>
              <w:t>Response to incidental hazardous materials spills</w:t>
            </w:r>
          </w:p>
        </w:tc>
        <w:tc>
          <w:tcPr>
            <w:tcW w:w="3060" w:type="dxa"/>
            <w:tcBorders>
              <w:top w:val="single" w:sz="7" w:space="0" w:color="000000"/>
              <w:left w:val="single" w:sz="7" w:space="0" w:color="000000"/>
              <w:bottom w:val="single" w:sz="7" w:space="0" w:color="000000"/>
              <w:right w:val="single" w:sz="7" w:space="0" w:color="000000"/>
            </w:tcBorders>
          </w:tcPr>
          <w:p w14:paraId="798FB96D" w14:textId="77777777" w:rsidR="00F04FEF" w:rsidRDefault="00F04FEF" w:rsidP="007618C0">
            <w:pPr>
              <w:widowControl w:val="0"/>
              <w:spacing w:before="84" w:after="60"/>
              <w:rPr>
                <w:rFonts w:ascii="Arial" w:hAnsi="Arial"/>
                <w:color w:val="000000"/>
                <w:sz w:val="16"/>
              </w:rPr>
            </w:pPr>
            <w:r>
              <w:rPr>
                <w:rFonts w:ascii="Arial" w:hAnsi="Arial"/>
                <w:color w:val="000000"/>
                <w:sz w:val="16"/>
              </w:rPr>
              <w:t>1. Splash</w:t>
            </w:r>
            <w:r w:rsidR="002169EE">
              <w:rPr>
                <w:rFonts w:ascii="Arial" w:hAnsi="Arial"/>
                <w:color w:val="000000"/>
                <w:sz w:val="16"/>
              </w:rPr>
              <w:t xml:space="preserve"> </w:t>
            </w:r>
            <w:r>
              <w:rPr>
                <w:rFonts w:ascii="Arial" w:hAnsi="Arial"/>
                <w:color w:val="000000"/>
                <w:sz w:val="16"/>
              </w:rPr>
              <w:t>proof goggles, or</w:t>
            </w:r>
          </w:p>
          <w:p w14:paraId="19C97E67" w14:textId="77777777" w:rsidR="00F04FEF" w:rsidRDefault="00F04FEF" w:rsidP="007618C0">
            <w:pPr>
              <w:widowControl w:val="0"/>
              <w:spacing w:after="45"/>
              <w:rPr>
                <w:rFonts w:ascii="Arial" w:hAnsi="Arial"/>
                <w:color w:val="000000"/>
                <w:sz w:val="16"/>
              </w:rPr>
            </w:pPr>
            <w:r>
              <w:rPr>
                <w:rFonts w:ascii="Arial" w:hAnsi="Arial"/>
                <w:color w:val="000000"/>
                <w:sz w:val="16"/>
              </w:rPr>
              <w:t>2. Full-face respirator</w:t>
            </w:r>
          </w:p>
        </w:tc>
        <w:tc>
          <w:tcPr>
            <w:tcW w:w="2160" w:type="dxa"/>
            <w:tcBorders>
              <w:top w:val="single" w:sz="7" w:space="0" w:color="000000"/>
              <w:left w:val="single" w:sz="7" w:space="0" w:color="000000"/>
              <w:bottom w:val="single" w:sz="7" w:space="0" w:color="000000"/>
              <w:right w:val="single" w:sz="7" w:space="0" w:color="000000"/>
            </w:tcBorders>
          </w:tcPr>
          <w:p w14:paraId="6202F195" w14:textId="77777777" w:rsidR="00F04FEF" w:rsidRDefault="00F04FEF" w:rsidP="007618C0">
            <w:pPr>
              <w:widowControl w:val="0"/>
              <w:spacing w:before="84" w:after="45"/>
              <w:rPr>
                <w:rFonts w:ascii="Arial" w:hAnsi="Arial"/>
                <w:color w:val="000000"/>
                <w:sz w:val="16"/>
              </w:rPr>
            </w:pPr>
            <w:r w:rsidRPr="00F31D05">
              <w:rPr>
                <w:rFonts w:ascii="Arial" w:hAnsi="Arial"/>
                <w:color w:val="0000FF"/>
                <w:sz w:val="16"/>
              </w:rPr>
              <w:t>PPE cabinet in lab and personally-assigned</w:t>
            </w:r>
          </w:p>
        </w:tc>
      </w:tr>
    </w:tbl>
    <w:p w14:paraId="23D174FE" w14:textId="77777777" w:rsidR="00F04FEF" w:rsidRDefault="00F04FEF" w:rsidP="00F04FEF">
      <w:pPr>
        <w:widowControl w:val="0"/>
        <w:spacing w:after="60"/>
        <w:rPr>
          <w:rFonts w:ascii="Arial" w:hAnsi="Arial"/>
          <w:color w:val="000000"/>
          <w:sz w:val="16"/>
        </w:rPr>
      </w:pPr>
    </w:p>
    <w:p w14:paraId="35820798" w14:textId="77777777" w:rsidR="00F04FEF" w:rsidRDefault="00F04FEF" w:rsidP="00F04FEF">
      <w:pPr>
        <w:widowControl w:val="0"/>
        <w:spacing w:after="60"/>
        <w:ind w:left="1440" w:hanging="1440"/>
        <w:outlineLvl w:val="0"/>
        <w:rPr>
          <w:rFonts w:ascii="Arial" w:hAnsi="Arial"/>
          <w:b/>
          <w:color w:val="000000"/>
          <w:sz w:val="20"/>
        </w:rPr>
      </w:pPr>
      <w:r>
        <w:rPr>
          <w:rFonts w:ascii="Arial" w:hAnsi="Arial"/>
          <w:b/>
          <w:color w:val="000000"/>
          <w:sz w:val="20"/>
        </w:rPr>
        <w:tab/>
        <w:t>B.</w:t>
      </w:r>
      <w:r>
        <w:rPr>
          <w:rFonts w:ascii="Arial" w:hAnsi="Arial"/>
          <w:b/>
          <w:color w:val="000000"/>
          <w:sz w:val="20"/>
        </w:rPr>
        <w:tab/>
        <w:t>Gloves</w:t>
      </w:r>
    </w:p>
    <w:p w14:paraId="586A2B75" w14:textId="77777777" w:rsidR="00F04FEF" w:rsidRDefault="006E569D" w:rsidP="00F04FEF">
      <w:pPr>
        <w:widowControl w:val="0"/>
        <w:spacing w:after="60"/>
        <w:ind w:left="2160"/>
        <w:rPr>
          <w:rFonts w:ascii="Arial" w:hAnsi="Arial"/>
          <w:color w:val="000000"/>
          <w:sz w:val="20"/>
        </w:rPr>
      </w:pPr>
      <w:r>
        <w:rPr>
          <w:rFonts w:ascii="Arial" w:hAnsi="Arial"/>
          <w:color w:val="000000"/>
          <w:sz w:val="20"/>
        </w:rPr>
        <w:t xml:space="preserve">1.  </w:t>
      </w:r>
      <w:r w:rsidR="00F04FEF">
        <w:rPr>
          <w:rFonts w:ascii="Arial" w:hAnsi="Arial"/>
          <w:color w:val="000000"/>
          <w:sz w:val="20"/>
        </w:rPr>
        <w:t xml:space="preserve">Chemical resistant gloves shall be worn whenever the potential for hazardous skin contact exists. The safety data sheet </w:t>
      </w:r>
      <w:r w:rsidR="002169EE">
        <w:rPr>
          <w:rFonts w:ascii="Arial" w:hAnsi="Arial"/>
          <w:color w:val="000000"/>
          <w:sz w:val="20"/>
        </w:rPr>
        <w:t xml:space="preserve">(SDS) </w:t>
      </w:r>
      <w:r w:rsidR="00F04FEF">
        <w:rPr>
          <w:rFonts w:ascii="Arial" w:hAnsi="Arial"/>
          <w:color w:val="000000"/>
          <w:sz w:val="20"/>
        </w:rPr>
        <w:t xml:space="preserve">for the substance or glove selection charts should be </w:t>
      </w:r>
      <w:r w:rsidR="00F04FEF">
        <w:rPr>
          <w:rFonts w:ascii="Arial" w:hAnsi="Arial"/>
          <w:color w:val="000000"/>
          <w:sz w:val="20"/>
        </w:rPr>
        <w:lastRenderedPageBreak/>
        <w:t xml:space="preserve">consulted to determine appropriate glove type/material.  Glove selection resources will be consulted when employees are unsure what type of glove is necessary for protection against specific chemicals.  </w:t>
      </w:r>
      <w:r w:rsidR="002169EE">
        <w:rPr>
          <w:rFonts w:ascii="Arial" w:hAnsi="Arial"/>
          <w:color w:val="000000"/>
          <w:sz w:val="20"/>
        </w:rPr>
        <w:t>ISU EH&amp;S</w:t>
      </w:r>
      <w:r w:rsidR="00EF322E">
        <w:rPr>
          <w:rFonts w:ascii="Arial" w:hAnsi="Arial"/>
          <w:color w:val="000000"/>
          <w:sz w:val="20"/>
        </w:rPr>
        <w:t xml:space="preserve"> maintains glove selection resource</w:t>
      </w:r>
      <w:r w:rsidR="00F04FEF">
        <w:rPr>
          <w:rFonts w:ascii="Arial" w:hAnsi="Arial"/>
          <w:color w:val="000000"/>
          <w:sz w:val="20"/>
        </w:rPr>
        <w:t xml:space="preserve"> at:</w:t>
      </w:r>
      <w:r w:rsidR="00EF322E">
        <w:rPr>
          <w:rFonts w:ascii="Arial" w:hAnsi="Arial"/>
          <w:color w:val="000000"/>
          <w:sz w:val="20"/>
        </w:rPr>
        <w:t xml:space="preserve"> </w:t>
      </w:r>
      <w:hyperlink r:id="rId7" w:history="1">
        <w:r w:rsidR="00EF322E">
          <w:rPr>
            <w:rStyle w:val="Hyperlink"/>
          </w:rPr>
          <w:t>http://www.ehs.iastate.edu/occupational/ppe/resources/glove-guide</w:t>
        </w:r>
      </w:hyperlink>
    </w:p>
    <w:p w14:paraId="7C120E27" w14:textId="77777777" w:rsidR="00F04FEF" w:rsidRDefault="00F04FEF" w:rsidP="002169EE">
      <w:pPr>
        <w:widowControl w:val="0"/>
        <w:spacing w:after="6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p>
    <w:p w14:paraId="5BB5E886"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2.  </w:t>
      </w:r>
      <w:r>
        <w:rPr>
          <w:rFonts w:ascii="Arial" w:hAnsi="Arial"/>
          <w:color w:val="000000"/>
          <w:sz w:val="20"/>
        </w:rPr>
        <w:t>Lab-specific standard operating procedures specify glove requirements for identified routine operations.</w:t>
      </w:r>
    </w:p>
    <w:p w14:paraId="6CA64E58"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3.  </w:t>
      </w:r>
      <w:r>
        <w:rPr>
          <w:rFonts w:ascii="Arial" w:hAnsi="Arial"/>
          <w:color w:val="000000"/>
          <w:sz w:val="20"/>
        </w:rPr>
        <w:t>Gloves shall be removed before touching other surfaces (e.g., doorknobs, faucet handles, keyboards).</w:t>
      </w:r>
    </w:p>
    <w:p w14:paraId="431874DD"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4.  </w:t>
      </w:r>
      <w:r>
        <w:rPr>
          <w:rFonts w:ascii="Arial" w:hAnsi="Arial"/>
          <w:color w:val="000000"/>
          <w:sz w:val="20"/>
        </w:rPr>
        <w:t>Heat resistant gloves shall be used for handling hot objects.  Asbestos-containing gloves will not be used.</w:t>
      </w:r>
    </w:p>
    <w:p w14:paraId="1C481588"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5.  </w:t>
      </w:r>
      <w:r>
        <w:rPr>
          <w:rFonts w:ascii="Arial" w:hAnsi="Arial"/>
          <w:color w:val="000000"/>
          <w:sz w:val="20"/>
        </w:rPr>
        <w:t xml:space="preserve">Abrasion resistant gloves (such as leather) should be worn for handling broken glass or for other potentially abrasive situations. They should NOT be used for handling chemicals.  Gloves are not necessary if broken glass can be picked up with forceps, dustpan, etc.  </w:t>
      </w:r>
    </w:p>
    <w:p w14:paraId="146ED4AE"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6.  </w:t>
      </w:r>
      <w:r>
        <w:rPr>
          <w:rFonts w:ascii="Arial" w:hAnsi="Arial"/>
          <w:color w:val="000000"/>
          <w:sz w:val="20"/>
        </w:rPr>
        <w:t>Before each use, gloves are to be inspected for damage and contamination. If deficiencies are noted, the gloves should be cleaned, repaired, or replaced before use.</w:t>
      </w:r>
    </w:p>
    <w:p w14:paraId="7AE1DB9E"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7.  </w:t>
      </w:r>
      <w:r>
        <w:rPr>
          <w:rFonts w:ascii="Arial" w:hAnsi="Arial"/>
          <w:color w:val="000000"/>
          <w:sz w:val="20"/>
        </w:rPr>
        <w:t>The following types of gloves will be used for the indicated tasks:</w:t>
      </w: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80"/>
        <w:gridCol w:w="3060"/>
        <w:gridCol w:w="2160"/>
      </w:tblGrid>
      <w:tr w:rsidR="00F04FEF" w14:paraId="5335B9C7"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5B33662"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Task</w:t>
            </w:r>
          </w:p>
        </w:tc>
        <w:tc>
          <w:tcPr>
            <w:tcW w:w="3060" w:type="dxa"/>
            <w:tcBorders>
              <w:top w:val="single" w:sz="7" w:space="0" w:color="000000"/>
              <w:left w:val="single" w:sz="7" w:space="0" w:color="000000"/>
              <w:bottom w:val="single" w:sz="7" w:space="0" w:color="000000"/>
              <w:right w:val="single" w:sz="7" w:space="0" w:color="000000"/>
            </w:tcBorders>
          </w:tcPr>
          <w:p w14:paraId="073A1C5B"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Glove Type</w:t>
            </w:r>
          </w:p>
        </w:tc>
        <w:tc>
          <w:tcPr>
            <w:tcW w:w="2160" w:type="dxa"/>
            <w:tcBorders>
              <w:top w:val="single" w:sz="7" w:space="0" w:color="000000"/>
              <w:left w:val="single" w:sz="7" w:space="0" w:color="000000"/>
              <w:bottom w:val="single" w:sz="7" w:space="0" w:color="000000"/>
              <w:right w:val="single" w:sz="7" w:space="0" w:color="000000"/>
            </w:tcBorders>
          </w:tcPr>
          <w:p w14:paraId="5B5E7EDD"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Location</w:t>
            </w:r>
          </w:p>
        </w:tc>
      </w:tr>
      <w:tr w:rsidR="00F04FEF" w14:paraId="5A79106A"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F24EACC" w14:textId="77777777" w:rsidR="00F04FEF" w:rsidRDefault="00F04FEF" w:rsidP="007618C0">
            <w:pPr>
              <w:widowControl w:val="0"/>
              <w:spacing w:before="84" w:after="45"/>
              <w:rPr>
                <w:rFonts w:ascii="Arial" w:hAnsi="Arial"/>
                <w:color w:val="000000"/>
                <w:sz w:val="20"/>
              </w:rPr>
            </w:pPr>
            <w:r>
              <w:rPr>
                <w:rFonts w:ascii="Arial" w:hAnsi="Arial"/>
                <w:color w:val="0000FF"/>
                <w:sz w:val="20"/>
              </w:rPr>
              <w:t>fill in task information.  Examples follow:</w:t>
            </w:r>
          </w:p>
        </w:tc>
        <w:tc>
          <w:tcPr>
            <w:tcW w:w="3060" w:type="dxa"/>
            <w:tcBorders>
              <w:top w:val="single" w:sz="7" w:space="0" w:color="000000"/>
              <w:left w:val="single" w:sz="7" w:space="0" w:color="000000"/>
              <w:bottom w:val="single" w:sz="7" w:space="0" w:color="000000"/>
              <w:right w:val="single" w:sz="7" w:space="0" w:color="000000"/>
            </w:tcBorders>
          </w:tcPr>
          <w:p w14:paraId="56507657" w14:textId="77777777" w:rsidR="00F04FEF" w:rsidRDefault="00F04FEF" w:rsidP="007618C0">
            <w:pPr>
              <w:widowControl w:val="0"/>
              <w:spacing w:before="84" w:after="60"/>
              <w:rPr>
                <w:rFonts w:ascii="Arial" w:hAnsi="Arial"/>
                <w:color w:val="0000FF"/>
                <w:sz w:val="20"/>
              </w:rPr>
            </w:pPr>
            <w:r>
              <w:rPr>
                <w:rFonts w:ascii="Arial" w:hAnsi="Arial"/>
                <w:color w:val="0000FF"/>
                <w:sz w:val="20"/>
              </w:rPr>
              <w:t>Fill in glove type(s).  Examples follow:</w:t>
            </w:r>
          </w:p>
          <w:p w14:paraId="67D8C676" w14:textId="77777777" w:rsidR="00F04FEF" w:rsidRDefault="00F04FEF" w:rsidP="007618C0">
            <w:pPr>
              <w:widowControl w:val="0"/>
              <w:spacing w:after="45"/>
              <w:rPr>
                <w:rFonts w:ascii="Arial" w:hAnsi="Arial"/>
                <w:color w:val="000000"/>
                <w:sz w:val="20"/>
              </w:rPr>
            </w:pPr>
          </w:p>
        </w:tc>
        <w:tc>
          <w:tcPr>
            <w:tcW w:w="2160" w:type="dxa"/>
            <w:tcBorders>
              <w:top w:val="single" w:sz="7" w:space="0" w:color="000000"/>
              <w:left w:val="single" w:sz="7" w:space="0" w:color="000000"/>
              <w:bottom w:val="single" w:sz="7" w:space="0" w:color="000000"/>
              <w:right w:val="single" w:sz="7" w:space="0" w:color="000000"/>
            </w:tcBorders>
          </w:tcPr>
          <w:p w14:paraId="02429B6D" w14:textId="77777777" w:rsidR="00F04FEF" w:rsidRDefault="00F04FEF" w:rsidP="007618C0">
            <w:pPr>
              <w:widowControl w:val="0"/>
              <w:spacing w:before="84" w:after="60"/>
              <w:rPr>
                <w:rFonts w:ascii="Arial" w:hAnsi="Arial"/>
                <w:color w:val="0000FF"/>
                <w:sz w:val="20"/>
              </w:rPr>
            </w:pPr>
            <w:r>
              <w:rPr>
                <w:rFonts w:ascii="Arial" w:hAnsi="Arial"/>
                <w:color w:val="0000FF"/>
                <w:sz w:val="20"/>
              </w:rPr>
              <w:t>Fill in location where PPE is available.  Examples follow:</w:t>
            </w:r>
          </w:p>
          <w:p w14:paraId="5051500E" w14:textId="77777777" w:rsidR="00F04FEF" w:rsidRDefault="00F04FEF" w:rsidP="007618C0">
            <w:pPr>
              <w:widowControl w:val="0"/>
              <w:spacing w:after="45"/>
              <w:rPr>
                <w:rFonts w:ascii="Arial" w:hAnsi="Arial"/>
                <w:color w:val="000000"/>
                <w:sz w:val="20"/>
              </w:rPr>
            </w:pPr>
          </w:p>
        </w:tc>
      </w:tr>
      <w:tr w:rsidR="00F04FEF" w14:paraId="125F3979"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71778F7E" w14:textId="77777777" w:rsidR="00F04FEF" w:rsidRDefault="00F04FEF" w:rsidP="007618C0">
            <w:pPr>
              <w:widowControl w:val="0"/>
              <w:spacing w:before="84" w:after="45"/>
              <w:rPr>
                <w:rFonts w:ascii="Arial" w:hAnsi="Arial"/>
                <w:color w:val="000000"/>
                <w:sz w:val="16"/>
              </w:rPr>
            </w:pPr>
            <w:r>
              <w:rPr>
                <w:rFonts w:ascii="Arial" w:hAnsi="Arial"/>
                <w:color w:val="000000"/>
                <w:sz w:val="16"/>
              </w:rPr>
              <w:t>acidification of water &amp; air samples</w:t>
            </w:r>
          </w:p>
        </w:tc>
        <w:tc>
          <w:tcPr>
            <w:tcW w:w="3060" w:type="dxa"/>
            <w:tcBorders>
              <w:top w:val="single" w:sz="7" w:space="0" w:color="000000"/>
              <w:left w:val="single" w:sz="7" w:space="0" w:color="000000"/>
              <w:bottom w:val="single" w:sz="7" w:space="0" w:color="000000"/>
              <w:right w:val="single" w:sz="7" w:space="0" w:color="000000"/>
            </w:tcBorders>
          </w:tcPr>
          <w:p w14:paraId="12C8BE93" w14:textId="77777777" w:rsidR="00F04FEF" w:rsidRDefault="00F04FEF" w:rsidP="007618C0">
            <w:pPr>
              <w:widowControl w:val="0"/>
              <w:spacing w:before="84" w:after="60"/>
              <w:rPr>
                <w:rFonts w:ascii="Arial" w:hAnsi="Arial"/>
                <w:color w:val="000000"/>
                <w:sz w:val="16"/>
              </w:rPr>
            </w:pPr>
            <w:r>
              <w:rPr>
                <w:rFonts w:ascii="Arial" w:hAnsi="Arial"/>
                <w:color w:val="000000"/>
                <w:sz w:val="16"/>
              </w:rPr>
              <w:t>1. Two-mil nitrile, or</w:t>
            </w:r>
          </w:p>
          <w:p w14:paraId="3A43D329" w14:textId="77777777" w:rsidR="00F04FEF" w:rsidRDefault="00F04FEF" w:rsidP="007618C0">
            <w:pPr>
              <w:widowControl w:val="0"/>
              <w:spacing w:after="60"/>
              <w:rPr>
                <w:rFonts w:ascii="Arial" w:hAnsi="Arial"/>
                <w:color w:val="000000"/>
                <w:sz w:val="16"/>
              </w:rPr>
            </w:pPr>
            <w:r>
              <w:rPr>
                <w:rFonts w:ascii="Arial" w:hAnsi="Arial"/>
                <w:color w:val="000000"/>
                <w:sz w:val="16"/>
              </w:rPr>
              <w:t>2. Neoprene, or</w:t>
            </w:r>
          </w:p>
          <w:p w14:paraId="5708A9DB" w14:textId="77777777" w:rsidR="00F04FEF" w:rsidRDefault="00F04FEF" w:rsidP="007618C0">
            <w:pPr>
              <w:widowControl w:val="0"/>
              <w:spacing w:after="45"/>
              <w:rPr>
                <w:rFonts w:ascii="Arial" w:hAnsi="Arial"/>
                <w:color w:val="000000"/>
                <w:sz w:val="16"/>
              </w:rPr>
            </w:pPr>
            <w:r>
              <w:rPr>
                <w:rFonts w:ascii="Arial" w:hAnsi="Arial"/>
                <w:color w:val="000000"/>
                <w:sz w:val="16"/>
              </w:rPr>
              <w:t>3. Viton</w:t>
            </w:r>
          </w:p>
        </w:tc>
        <w:tc>
          <w:tcPr>
            <w:tcW w:w="2160" w:type="dxa"/>
            <w:tcBorders>
              <w:top w:val="single" w:sz="7" w:space="0" w:color="000000"/>
              <w:left w:val="single" w:sz="7" w:space="0" w:color="000000"/>
              <w:bottom w:val="single" w:sz="7" w:space="0" w:color="000000"/>
              <w:right w:val="single" w:sz="7" w:space="0" w:color="000000"/>
            </w:tcBorders>
          </w:tcPr>
          <w:p w14:paraId="026907DC"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w:t>
            </w:r>
          </w:p>
        </w:tc>
      </w:tr>
      <w:tr w:rsidR="00F04FEF" w14:paraId="4CE63C88"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6A2C936D" w14:textId="77777777" w:rsidR="00F04FEF" w:rsidRDefault="00F04FEF" w:rsidP="007618C0">
            <w:pPr>
              <w:widowControl w:val="0"/>
              <w:spacing w:before="84" w:after="45"/>
              <w:rPr>
                <w:rFonts w:ascii="Arial" w:hAnsi="Arial"/>
                <w:color w:val="000000"/>
                <w:sz w:val="16"/>
              </w:rPr>
            </w:pPr>
            <w:r>
              <w:rPr>
                <w:rFonts w:ascii="Arial" w:hAnsi="Arial"/>
                <w:color w:val="000000"/>
                <w:sz w:val="16"/>
              </w:rPr>
              <w:t>entry into other labs for consultations, discussions, etc.</w:t>
            </w:r>
          </w:p>
        </w:tc>
        <w:tc>
          <w:tcPr>
            <w:tcW w:w="3060" w:type="dxa"/>
            <w:tcBorders>
              <w:top w:val="single" w:sz="7" w:space="0" w:color="000000"/>
              <w:left w:val="single" w:sz="7" w:space="0" w:color="000000"/>
              <w:bottom w:val="single" w:sz="7" w:space="0" w:color="000000"/>
              <w:right w:val="single" w:sz="7" w:space="0" w:color="000000"/>
            </w:tcBorders>
          </w:tcPr>
          <w:p w14:paraId="4B209D7B" w14:textId="77777777" w:rsidR="00F04FEF" w:rsidRDefault="00F04FEF" w:rsidP="007618C0">
            <w:pPr>
              <w:widowControl w:val="0"/>
              <w:spacing w:before="84" w:after="45"/>
              <w:rPr>
                <w:rFonts w:ascii="Arial" w:hAnsi="Arial"/>
                <w:color w:val="000000"/>
                <w:sz w:val="16"/>
              </w:rPr>
            </w:pPr>
            <w:r>
              <w:rPr>
                <w:rFonts w:ascii="Arial" w:hAnsi="Arial"/>
                <w:color w:val="000000"/>
                <w:sz w:val="16"/>
              </w:rPr>
              <w:t>Two-mil nitrile</w:t>
            </w:r>
          </w:p>
        </w:tc>
        <w:tc>
          <w:tcPr>
            <w:tcW w:w="2160" w:type="dxa"/>
            <w:tcBorders>
              <w:top w:val="single" w:sz="7" w:space="0" w:color="000000"/>
              <w:left w:val="single" w:sz="7" w:space="0" w:color="000000"/>
              <w:bottom w:val="single" w:sz="7" w:space="0" w:color="000000"/>
              <w:right w:val="single" w:sz="7" w:space="0" w:color="000000"/>
            </w:tcBorders>
          </w:tcPr>
          <w:p w14:paraId="3D464C34"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w:t>
            </w:r>
          </w:p>
        </w:tc>
      </w:tr>
      <w:tr w:rsidR="00F04FEF" w14:paraId="160B47B4"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37AD1ED9" w14:textId="77777777" w:rsidR="00F04FEF" w:rsidRDefault="00F04FEF" w:rsidP="007618C0">
            <w:pPr>
              <w:widowControl w:val="0"/>
              <w:spacing w:before="84" w:after="45"/>
              <w:rPr>
                <w:rFonts w:ascii="Arial" w:hAnsi="Arial"/>
                <w:color w:val="000000"/>
                <w:sz w:val="16"/>
              </w:rPr>
            </w:pPr>
            <w:r>
              <w:rPr>
                <w:rFonts w:ascii="Arial" w:hAnsi="Arial"/>
                <w:color w:val="000000"/>
                <w:sz w:val="16"/>
              </w:rPr>
              <w:t>Response to incidental hazardous materials spills</w:t>
            </w:r>
          </w:p>
        </w:tc>
        <w:tc>
          <w:tcPr>
            <w:tcW w:w="3060" w:type="dxa"/>
            <w:tcBorders>
              <w:top w:val="single" w:sz="7" w:space="0" w:color="000000"/>
              <w:left w:val="single" w:sz="7" w:space="0" w:color="000000"/>
              <w:bottom w:val="single" w:sz="7" w:space="0" w:color="000000"/>
              <w:right w:val="single" w:sz="7" w:space="0" w:color="000000"/>
            </w:tcBorders>
          </w:tcPr>
          <w:p w14:paraId="078544D3" w14:textId="77777777" w:rsidR="00F04FEF" w:rsidRDefault="00F04FEF" w:rsidP="007618C0">
            <w:pPr>
              <w:widowControl w:val="0"/>
              <w:spacing w:before="84" w:after="45"/>
              <w:rPr>
                <w:rFonts w:ascii="Arial" w:hAnsi="Arial"/>
                <w:color w:val="000000"/>
                <w:sz w:val="16"/>
              </w:rPr>
            </w:pPr>
            <w:r>
              <w:rPr>
                <w:rFonts w:ascii="Arial" w:hAnsi="Arial"/>
                <w:color w:val="000000"/>
                <w:sz w:val="16"/>
              </w:rPr>
              <w:t xml:space="preserve">gloves compatible with spilled chemical (e.g., butyl, neoprene, </w:t>
            </w:r>
            <w:proofErr w:type="spellStart"/>
            <w:r>
              <w:rPr>
                <w:rFonts w:ascii="Arial" w:hAnsi="Arial"/>
                <w:color w:val="000000"/>
                <w:sz w:val="16"/>
              </w:rPr>
              <w:t>Silvershield</w:t>
            </w:r>
            <w:proofErr w:type="spellEnd"/>
            <w:r>
              <w:rPr>
                <w:rFonts w:ascii="Arial" w:hAnsi="Arial"/>
                <w:color w:val="000000"/>
                <w:sz w:val="16"/>
              </w:rPr>
              <w:t>, Viton, natural rubber, nitrile, 4H, etc.)</w:t>
            </w:r>
          </w:p>
        </w:tc>
        <w:tc>
          <w:tcPr>
            <w:tcW w:w="2160" w:type="dxa"/>
            <w:tcBorders>
              <w:top w:val="single" w:sz="7" w:space="0" w:color="000000"/>
              <w:left w:val="single" w:sz="7" w:space="0" w:color="000000"/>
              <w:bottom w:val="single" w:sz="7" w:space="0" w:color="000000"/>
              <w:right w:val="single" w:sz="7" w:space="0" w:color="000000"/>
            </w:tcBorders>
          </w:tcPr>
          <w:p w14:paraId="1EAE0BE6"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 or as available in DES responder’s bag</w:t>
            </w:r>
          </w:p>
        </w:tc>
      </w:tr>
      <w:tr w:rsidR="00F04FEF" w14:paraId="6327FD59"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9CA935D" w14:textId="77777777" w:rsidR="00F04FEF" w:rsidRDefault="00F04FEF" w:rsidP="007618C0">
            <w:pPr>
              <w:widowControl w:val="0"/>
              <w:spacing w:before="84" w:after="45"/>
              <w:rPr>
                <w:rFonts w:ascii="Arial" w:hAnsi="Arial"/>
                <w:color w:val="000000"/>
                <w:sz w:val="16"/>
              </w:rPr>
            </w:pPr>
            <w:r>
              <w:rPr>
                <w:rFonts w:ascii="Arial" w:hAnsi="Arial"/>
                <w:color w:val="000000"/>
                <w:sz w:val="16"/>
              </w:rPr>
              <w:t>asbestos or lead bulk sampling</w:t>
            </w:r>
          </w:p>
        </w:tc>
        <w:tc>
          <w:tcPr>
            <w:tcW w:w="3060" w:type="dxa"/>
            <w:tcBorders>
              <w:top w:val="single" w:sz="7" w:space="0" w:color="000000"/>
              <w:left w:val="single" w:sz="7" w:space="0" w:color="000000"/>
              <w:bottom w:val="single" w:sz="7" w:space="0" w:color="000000"/>
              <w:right w:val="single" w:sz="7" w:space="0" w:color="000000"/>
            </w:tcBorders>
          </w:tcPr>
          <w:p w14:paraId="7B8441DB" w14:textId="77777777" w:rsidR="00F04FEF" w:rsidRDefault="00F04FEF" w:rsidP="007618C0">
            <w:pPr>
              <w:widowControl w:val="0"/>
              <w:spacing w:before="84" w:after="45"/>
              <w:rPr>
                <w:rFonts w:ascii="Arial" w:hAnsi="Arial"/>
                <w:color w:val="000000"/>
                <w:sz w:val="16"/>
              </w:rPr>
            </w:pPr>
            <w:r>
              <w:rPr>
                <w:rFonts w:ascii="Arial" w:hAnsi="Arial"/>
                <w:color w:val="000000"/>
                <w:sz w:val="16"/>
              </w:rPr>
              <w:t>Two-mil nitrile</w:t>
            </w:r>
          </w:p>
        </w:tc>
        <w:tc>
          <w:tcPr>
            <w:tcW w:w="2160" w:type="dxa"/>
            <w:tcBorders>
              <w:top w:val="single" w:sz="7" w:space="0" w:color="000000"/>
              <w:left w:val="single" w:sz="7" w:space="0" w:color="000000"/>
              <w:bottom w:val="single" w:sz="7" w:space="0" w:color="000000"/>
              <w:right w:val="single" w:sz="7" w:space="0" w:color="000000"/>
            </w:tcBorders>
          </w:tcPr>
          <w:p w14:paraId="1BDF5E0E"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PPE cabinet in lab</w:t>
            </w:r>
          </w:p>
        </w:tc>
      </w:tr>
    </w:tbl>
    <w:p w14:paraId="102F3D5D" w14:textId="77777777" w:rsidR="00F04FEF" w:rsidRDefault="00F04FEF" w:rsidP="00F04FEF">
      <w:pPr>
        <w:widowControl w:val="0"/>
        <w:spacing w:after="60"/>
        <w:rPr>
          <w:rFonts w:ascii="Arial" w:hAnsi="Arial"/>
          <w:color w:val="000000"/>
          <w:sz w:val="20"/>
        </w:rPr>
      </w:pPr>
    </w:p>
    <w:p w14:paraId="7F51E030" w14:textId="77777777" w:rsidR="00F04FEF" w:rsidRDefault="00F04FEF" w:rsidP="00F04FEF">
      <w:pPr>
        <w:widowControl w:val="0"/>
        <w:spacing w:after="60"/>
        <w:ind w:left="1440" w:hanging="1440"/>
        <w:outlineLvl w:val="0"/>
        <w:rPr>
          <w:rFonts w:ascii="Arial" w:hAnsi="Arial"/>
          <w:b/>
          <w:color w:val="000000"/>
          <w:sz w:val="20"/>
        </w:rPr>
      </w:pPr>
      <w:r>
        <w:rPr>
          <w:rFonts w:ascii="Arial" w:hAnsi="Arial"/>
          <w:b/>
          <w:color w:val="000000"/>
          <w:sz w:val="20"/>
        </w:rPr>
        <w:tab/>
        <w:t>C.</w:t>
      </w:r>
      <w:r>
        <w:rPr>
          <w:rFonts w:ascii="Arial" w:hAnsi="Arial"/>
          <w:b/>
          <w:color w:val="000000"/>
          <w:sz w:val="20"/>
        </w:rPr>
        <w:tab/>
        <w:t>Footwear</w:t>
      </w:r>
    </w:p>
    <w:p w14:paraId="0312959D"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1.  </w:t>
      </w:r>
      <w:r>
        <w:rPr>
          <w:rFonts w:ascii="Arial" w:hAnsi="Arial"/>
          <w:color w:val="000000"/>
          <w:sz w:val="20"/>
        </w:rPr>
        <w:t>No sandals or open-toed shoes are to b</w:t>
      </w:r>
      <w:r w:rsidR="00EF322E">
        <w:rPr>
          <w:rFonts w:ascii="Arial" w:hAnsi="Arial"/>
          <w:color w:val="000000"/>
          <w:sz w:val="20"/>
        </w:rPr>
        <w:t xml:space="preserve">e worn by employees entering </w:t>
      </w:r>
      <w:r>
        <w:rPr>
          <w:rFonts w:ascii="Arial" w:hAnsi="Arial"/>
          <w:color w:val="000000"/>
          <w:sz w:val="20"/>
        </w:rPr>
        <w:t xml:space="preserve">lab facilities. </w:t>
      </w:r>
    </w:p>
    <w:p w14:paraId="7B026B64"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2.  </w:t>
      </w:r>
      <w:r>
        <w:rPr>
          <w:rFonts w:ascii="Arial" w:hAnsi="Arial"/>
          <w:color w:val="000000"/>
          <w:sz w:val="20"/>
        </w:rPr>
        <w:t xml:space="preserve">Safety shoes must be worn if there is potential for injury from heavy objects (e.g.,  handling </w:t>
      </w:r>
      <w:r w:rsidR="00EF322E">
        <w:rPr>
          <w:rFonts w:ascii="Arial" w:hAnsi="Arial"/>
          <w:color w:val="000000"/>
          <w:sz w:val="20"/>
        </w:rPr>
        <w:t xml:space="preserve">drums, cylinders).  The </w:t>
      </w:r>
      <w:r>
        <w:rPr>
          <w:rFonts w:ascii="Arial" w:hAnsi="Arial"/>
          <w:color w:val="000000"/>
          <w:sz w:val="20"/>
        </w:rPr>
        <w:t>PI is responsible for procuring safety shoes if they are determined necessary.</w:t>
      </w:r>
    </w:p>
    <w:p w14:paraId="26DEE6D9"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3.  </w:t>
      </w:r>
      <w:r>
        <w:rPr>
          <w:rFonts w:ascii="Arial" w:hAnsi="Arial"/>
          <w:color w:val="000000"/>
          <w:sz w:val="20"/>
        </w:rPr>
        <w:t>Safety shoes must meet the requirements of ANSI Z41 (latest issue).</w:t>
      </w:r>
    </w:p>
    <w:p w14:paraId="504AE5A1" w14:textId="77777777" w:rsidR="00F04FEF" w:rsidRDefault="00F04FEF" w:rsidP="00F04FEF">
      <w:pPr>
        <w:widowControl w:val="0"/>
        <w:spacing w:after="60"/>
        <w:rPr>
          <w:rFonts w:ascii="Arial" w:hAnsi="Arial"/>
          <w:b/>
          <w:color w:val="000000"/>
          <w:sz w:val="20"/>
        </w:rPr>
      </w:pPr>
    </w:p>
    <w:p w14:paraId="64582050" w14:textId="77777777" w:rsidR="00F04FEF" w:rsidRDefault="00F04FEF" w:rsidP="00F04FEF">
      <w:pPr>
        <w:widowControl w:val="0"/>
        <w:spacing w:after="60"/>
        <w:ind w:left="1440" w:hanging="1440"/>
        <w:outlineLvl w:val="0"/>
        <w:rPr>
          <w:rFonts w:ascii="Arial" w:hAnsi="Arial"/>
          <w:b/>
          <w:color w:val="000000"/>
          <w:sz w:val="20"/>
        </w:rPr>
      </w:pPr>
      <w:r>
        <w:rPr>
          <w:rFonts w:ascii="Arial" w:hAnsi="Arial"/>
          <w:b/>
          <w:color w:val="000000"/>
          <w:sz w:val="20"/>
        </w:rPr>
        <w:tab/>
        <w:t>D.</w:t>
      </w:r>
      <w:r>
        <w:rPr>
          <w:rFonts w:ascii="Arial" w:hAnsi="Arial"/>
          <w:b/>
          <w:color w:val="000000"/>
          <w:sz w:val="20"/>
        </w:rPr>
        <w:tab/>
        <w:t>Clothing</w:t>
      </w:r>
    </w:p>
    <w:p w14:paraId="23DC7A33" w14:textId="77777777" w:rsidR="00F04FEF" w:rsidRDefault="00F04FEF" w:rsidP="00F04FEF">
      <w:pPr>
        <w:widowControl w:val="0"/>
        <w:spacing w:after="60"/>
        <w:ind w:left="2160" w:hanging="2160"/>
        <w:rPr>
          <w:rFonts w:ascii="Arial" w:hAnsi="Arial"/>
          <w:i/>
          <w:color w:val="000000"/>
          <w:sz w:val="20"/>
        </w:rPr>
      </w:pPr>
      <w:r>
        <w:rPr>
          <w:rFonts w:ascii="Arial" w:hAnsi="Arial"/>
          <w:color w:val="000000"/>
          <w:sz w:val="20"/>
        </w:rPr>
        <w:tab/>
      </w:r>
      <w:r w:rsidR="006E569D">
        <w:rPr>
          <w:rFonts w:ascii="Arial" w:hAnsi="Arial"/>
          <w:color w:val="000000"/>
          <w:sz w:val="20"/>
        </w:rPr>
        <w:t xml:space="preserve">1.  </w:t>
      </w:r>
      <w:r>
        <w:rPr>
          <w:rFonts w:ascii="Arial" w:hAnsi="Arial"/>
          <w:color w:val="000000"/>
          <w:sz w:val="20"/>
        </w:rPr>
        <w:t>Laboratory coats</w:t>
      </w:r>
      <w:r w:rsidR="00F31D05">
        <w:rPr>
          <w:rFonts w:ascii="Arial" w:hAnsi="Arial"/>
          <w:color w:val="000000"/>
          <w:sz w:val="20"/>
        </w:rPr>
        <w:t>/aprons</w:t>
      </w:r>
      <w:r>
        <w:rPr>
          <w:rFonts w:ascii="Arial" w:hAnsi="Arial"/>
          <w:color w:val="000000"/>
          <w:sz w:val="20"/>
        </w:rPr>
        <w:t xml:space="preserve"> shall be worn by laboratory employees whenever there is potential for chemical exposure in the work area.</w:t>
      </w:r>
    </w:p>
    <w:p w14:paraId="5C48C7E6" w14:textId="77777777" w:rsidR="00F04FEF" w:rsidRDefault="006E569D" w:rsidP="00F04FEF">
      <w:pPr>
        <w:widowControl w:val="0"/>
        <w:spacing w:after="60"/>
        <w:ind w:left="2160"/>
        <w:rPr>
          <w:rFonts w:ascii="Arial" w:hAnsi="Arial"/>
          <w:color w:val="000000"/>
          <w:sz w:val="20"/>
        </w:rPr>
      </w:pPr>
      <w:r>
        <w:rPr>
          <w:rFonts w:ascii="Arial" w:hAnsi="Arial"/>
          <w:color w:val="000000"/>
          <w:sz w:val="20"/>
        </w:rPr>
        <w:t xml:space="preserve">2.  </w:t>
      </w:r>
      <w:r w:rsidR="00F31D05">
        <w:rPr>
          <w:rFonts w:ascii="Arial" w:hAnsi="Arial"/>
          <w:color w:val="000000"/>
          <w:sz w:val="20"/>
        </w:rPr>
        <w:t xml:space="preserve">Laboratory coats </w:t>
      </w:r>
      <w:r w:rsidR="00F04FEF">
        <w:rPr>
          <w:rFonts w:ascii="Arial" w:hAnsi="Arial"/>
          <w:color w:val="000000"/>
          <w:sz w:val="20"/>
        </w:rPr>
        <w:t xml:space="preserve">must be cleaned regularly. If a spill occurs on the </w:t>
      </w:r>
      <w:r w:rsidR="00F31D05">
        <w:rPr>
          <w:rFonts w:ascii="Arial" w:hAnsi="Arial"/>
          <w:color w:val="000000"/>
          <w:sz w:val="20"/>
        </w:rPr>
        <w:t xml:space="preserve">laboratory </w:t>
      </w:r>
      <w:r w:rsidR="00F04FEF">
        <w:rPr>
          <w:rFonts w:ascii="Arial" w:hAnsi="Arial"/>
          <w:color w:val="000000"/>
          <w:sz w:val="20"/>
        </w:rPr>
        <w:t>clothing, it must be decontaminated before reuse. Lab clothing should not be washed with other household clothing.</w:t>
      </w:r>
    </w:p>
    <w:p w14:paraId="6F29A66E"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3.  </w:t>
      </w:r>
      <w:r>
        <w:rPr>
          <w:rFonts w:ascii="Arial" w:hAnsi="Arial"/>
          <w:color w:val="000000"/>
          <w:sz w:val="20"/>
        </w:rPr>
        <w:t>Disposable clothing should be considered when working with highly toxic materials, carcinogens, m</w:t>
      </w:r>
      <w:r w:rsidR="00F31D05">
        <w:rPr>
          <w:rFonts w:ascii="Arial" w:hAnsi="Arial"/>
          <w:color w:val="000000"/>
          <w:sz w:val="20"/>
        </w:rPr>
        <w:t xml:space="preserve">utagens, or teratogens.  The </w:t>
      </w:r>
      <w:r>
        <w:rPr>
          <w:rFonts w:ascii="Arial" w:hAnsi="Arial"/>
          <w:color w:val="000000"/>
          <w:sz w:val="20"/>
        </w:rPr>
        <w:t>PI is responsible for determining the need for disposable clothing.</w:t>
      </w:r>
    </w:p>
    <w:p w14:paraId="2BE2CF09"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4.  </w:t>
      </w:r>
      <w:r>
        <w:rPr>
          <w:rFonts w:ascii="Arial" w:hAnsi="Arial"/>
          <w:color w:val="000000"/>
          <w:sz w:val="20"/>
        </w:rPr>
        <w:t>Before each use, clothing is to be inspected for damage, deterioration, contamination. If deficiencies are noted, the clothing should be cleaned, repaired, or replaced before use.</w:t>
      </w:r>
    </w:p>
    <w:p w14:paraId="372D5686"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5.  </w:t>
      </w:r>
      <w:r>
        <w:rPr>
          <w:rFonts w:ascii="Arial" w:hAnsi="Arial"/>
          <w:color w:val="000000"/>
          <w:sz w:val="20"/>
        </w:rPr>
        <w:t>Shorts will not be worn in the laboratory.</w:t>
      </w:r>
    </w:p>
    <w:p w14:paraId="615D2CBE"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6.  </w:t>
      </w:r>
      <w:r>
        <w:rPr>
          <w:rFonts w:ascii="Arial" w:hAnsi="Arial"/>
          <w:color w:val="000000"/>
          <w:sz w:val="20"/>
        </w:rPr>
        <w:t>The following types of protective clothing will be used for the indicated tasks:</w:t>
      </w: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80"/>
        <w:gridCol w:w="3060"/>
        <w:gridCol w:w="2160"/>
      </w:tblGrid>
      <w:tr w:rsidR="00F04FEF" w14:paraId="7951B06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E8A5B9A"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Task</w:t>
            </w:r>
          </w:p>
        </w:tc>
        <w:tc>
          <w:tcPr>
            <w:tcW w:w="3060" w:type="dxa"/>
            <w:tcBorders>
              <w:top w:val="single" w:sz="7" w:space="0" w:color="000000"/>
              <w:left w:val="single" w:sz="7" w:space="0" w:color="000000"/>
              <w:bottom w:val="single" w:sz="7" w:space="0" w:color="000000"/>
              <w:right w:val="single" w:sz="7" w:space="0" w:color="000000"/>
            </w:tcBorders>
          </w:tcPr>
          <w:p w14:paraId="2CE8EFF9"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Type</w:t>
            </w:r>
          </w:p>
        </w:tc>
        <w:tc>
          <w:tcPr>
            <w:tcW w:w="2160" w:type="dxa"/>
            <w:tcBorders>
              <w:top w:val="single" w:sz="7" w:space="0" w:color="000000"/>
              <w:left w:val="single" w:sz="7" w:space="0" w:color="000000"/>
              <w:bottom w:val="single" w:sz="7" w:space="0" w:color="000000"/>
              <w:right w:val="single" w:sz="7" w:space="0" w:color="000000"/>
            </w:tcBorders>
          </w:tcPr>
          <w:p w14:paraId="7F4AF2CD"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Location</w:t>
            </w:r>
          </w:p>
        </w:tc>
      </w:tr>
      <w:tr w:rsidR="00F04FEF" w14:paraId="1A66B7E9"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DE8A101" w14:textId="77777777" w:rsidR="00F04FEF" w:rsidRDefault="00F04FEF" w:rsidP="007618C0">
            <w:pPr>
              <w:widowControl w:val="0"/>
              <w:spacing w:before="84" w:after="45"/>
              <w:rPr>
                <w:rFonts w:ascii="Arial" w:hAnsi="Arial"/>
                <w:color w:val="000000"/>
                <w:sz w:val="20"/>
              </w:rPr>
            </w:pPr>
            <w:r>
              <w:rPr>
                <w:rFonts w:ascii="Arial" w:hAnsi="Arial"/>
                <w:color w:val="0000FF"/>
                <w:sz w:val="20"/>
              </w:rPr>
              <w:t>fill in task information.  Examples follow:</w:t>
            </w:r>
          </w:p>
        </w:tc>
        <w:tc>
          <w:tcPr>
            <w:tcW w:w="3060" w:type="dxa"/>
            <w:tcBorders>
              <w:top w:val="single" w:sz="7" w:space="0" w:color="000000"/>
              <w:left w:val="single" w:sz="7" w:space="0" w:color="000000"/>
              <w:bottom w:val="single" w:sz="7" w:space="0" w:color="000000"/>
              <w:right w:val="single" w:sz="7" w:space="0" w:color="000000"/>
            </w:tcBorders>
          </w:tcPr>
          <w:p w14:paraId="70757183" w14:textId="77777777" w:rsidR="00F04FEF" w:rsidRDefault="00F04FEF" w:rsidP="007618C0">
            <w:pPr>
              <w:widowControl w:val="0"/>
              <w:spacing w:before="84" w:after="45"/>
              <w:rPr>
                <w:rFonts w:ascii="Arial" w:hAnsi="Arial"/>
                <w:color w:val="000000"/>
                <w:sz w:val="20"/>
              </w:rPr>
            </w:pPr>
            <w:r>
              <w:rPr>
                <w:rFonts w:ascii="Arial" w:hAnsi="Arial"/>
                <w:color w:val="0000FF"/>
                <w:sz w:val="20"/>
              </w:rPr>
              <w:t>Fill in glove type(s).  Examples follow:</w:t>
            </w:r>
          </w:p>
        </w:tc>
        <w:tc>
          <w:tcPr>
            <w:tcW w:w="2160" w:type="dxa"/>
            <w:tcBorders>
              <w:top w:val="single" w:sz="7" w:space="0" w:color="000000"/>
              <w:left w:val="single" w:sz="7" w:space="0" w:color="000000"/>
              <w:bottom w:val="single" w:sz="7" w:space="0" w:color="000000"/>
              <w:right w:val="single" w:sz="7" w:space="0" w:color="000000"/>
            </w:tcBorders>
          </w:tcPr>
          <w:p w14:paraId="649099BC" w14:textId="77777777" w:rsidR="00F04FEF" w:rsidRDefault="00F04FEF" w:rsidP="007618C0">
            <w:pPr>
              <w:widowControl w:val="0"/>
              <w:spacing w:before="84" w:after="45"/>
              <w:rPr>
                <w:rFonts w:ascii="Arial" w:hAnsi="Arial"/>
                <w:color w:val="000000"/>
                <w:sz w:val="20"/>
              </w:rPr>
            </w:pPr>
            <w:r>
              <w:rPr>
                <w:rFonts w:ascii="Arial" w:hAnsi="Arial"/>
                <w:color w:val="0000FF"/>
                <w:sz w:val="20"/>
              </w:rPr>
              <w:t>Fill in location where PPE is available.  Examples follow:</w:t>
            </w:r>
          </w:p>
        </w:tc>
      </w:tr>
      <w:tr w:rsidR="00F04FEF" w14:paraId="25A9F8D7"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71AA2DB9" w14:textId="77777777" w:rsidR="00F04FEF" w:rsidRDefault="00F04FEF" w:rsidP="007618C0">
            <w:pPr>
              <w:widowControl w:val="0"/>
              <w:spacing w:before="84" w:after="45"/>
              <w:rPr>
                <w:rFonts w:ascii="Arial" w:hAnsi="Arial"/>
                <w:color w:val="000000"/>
                <w:sz w:val="16"/>
              </w:rPr>
            </w:pPr>
            <w:r>
              <w:rPr>
                <w:rFonts w:ascii="Arial" w:hAnsi="Arial"/>
                <w:color w:val="000000"/>
                <w:sz w:val="16"/>
              </w:rPr>
              <w:t>asbestos or lead bulk sampling</w:t>
            </w:r>
          </w:p>
        </w:tc>
        <w:tc>
          <w:tcPr>
            <w:tcW w:w="3060" w:type="dxa"/>
            <w:tcBorders>
              <w:top w:val="single" w:sz="7" w:space="0" w:color="000000"/>
              <w:left w:val="single" w:sz="7" w:space="0" w:color="000000"/>
              <w:bottom w:val="single" w:sz="7" w:space="0" w:color="000000"/>
              <w:right w:val="single" w:sz="7" w:space="0" w:color="000000"/>
            </w:tcBorders>
          </w:tcPr>
          <w:p w14:paraId="28A9085F" w14:textId="77777777" w:rsidR="00F04FEF" w:rsidRDefault="00F04FEF" w:rsidP="007618C0">
            <w:pPr>
              <w:widowControl w:val="0"/>
              <w:spacing w:before="84" w:after="45"/>
              <w:rPr>
                <w:rFonts w:ascii="Arial" w:hAnsi="Arial"/>
                <w:color w:val="000000"/>
                <w:sz w:val="16"/>
              </w:rPr>
            </w:pPr>
            <w:r>
              <w:rPr>
                <w:rFonts w:ascii="Arial" w:hAnsi="Arial"/>
                <w:color w:val="000000"/>
                <w:sz w:val="16"/>
              </w:rPr>
              <w:t>Tyvek disposable suit with attached hood and shoe coverings</w:t>
            </w:r>
          </w:p>
        </w:tc>
        <w:tc>
          <w:tcPr>
            <w:tcW w:w="2160" w:type="dxa"/>
            <w:tcBorders>
              <w:top w:val="single" w:sz="7" w:space="0" w:color="000000"/>
              <w:left w:val="single" w:sz="7" w:space="0" w:color="000000"/>
              <w:bottom w:val="single" w:sz="7" w:space="0" w:color="000000"/>
              <w:right w:val="single" w:sz="7" w:space="0" w:color="000000"/>
            </w:tcBorders>
          </w:tcPr>
          <w:p w14:paraId="77B2E938"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corner cabinet in lab</w:t>
            </w:r>
          </w:p>
        </w:tc>
      </w:tr>
      <w:tr w:rsidR="00F04FEF" w14:paraId="1B61D2B6"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04BC0E60" w14:textId="77777777" w:rsidR="00F04FEF" w:rsidRDefault="00F04FEF" w:rsidP="007618C0">
            <w:pPr>
              <w:widowControl w:val="0"/>
              <w:spacing w:before="84" w:after="45"/>
              <w:rPr>
                <w:rFonts w:ascii="Arial" w:hAnsi="Arial"/>
                <w:color w:val="000000"/>
                <w:sz w:val="16"/>
              </w:rPr>
            </w:pPr>
            <w:r>
              <w:rPr>
                <w:rFonts w:ascii="Arial" w:hAnsi="Arial"/>
                <w:color w:val="000000"/>
                <w:sz w:val="16"/>
              </w:rPr>
              <w:t>entry into other labs for consultations, discussions, etc.</w:t>
            </w:r>
          </w:p>
        </w:tc>
        <w:tc>
          <w:tcPr>
            <w:tcW w:w="3060" w:type="dxa"/>
            <w:tcBorders>
              <w:top w:val="single" w:sz="7" w:space="0" w:color="000000"/>
              <w:left w:val="single" w:sz="7" w:space="0" w:color="000000"/>
              <w:bottom w:val="single" w:sz="7" w:space="0" w:color="000000"/>
              <w:right w:val="single" w:sz="7" w:space="0" w:color="000000"/>
            </w:tcBorders>
          </w:tcPr>
          <w:p w14:paraId="3D802A2E" w14:textId="77777777" w:rsidR="00F04FEF" w:rsidRDefault="00F04FEF" w:rsidP="007618C0">
            <w:pPr>
              <w:widowControl w:val="0"/>
              <w:spacing w:before="84" w:after="45"/>
              <w:rPr>
                <w:rFonts w:ascii="Arial" w:hAnsi="Arial"/>
                <w:color w:val="000000"/>
                <w:sz w:val="16"/>
              </w:rPr>
            </w:pPr>
            <w:r>
              <w:rPr>
                <w:rFonts w:ascii="Arial" w:hAnsi="Arial"/>
                <w:color w:val="000000"/>
                <w:sz w:val="16"/>
              </w:rPr>
              <w:t>lab coat</w:t>
            </w:r>
          </w:p>
        </w:tc>
        <w:tc>
          <w:tcPr>
            <w:tcW w:w="2160" w:type="dxa"/>
            <w:tcBorders>
              <w:top w:val="single" w:sz="7" w:space="0" w:color="000000"/>
              <w:left w:val="single" w:sz="7" w:space="0" w:color="000000"/>
              <w:bottom w:val="single" w:sz="7" w:space="0" w:color="000000"/>
              <w:right w:val="single" w:sz="7" w:space="0" w:color="000000"/>
            </w:tcBorders>
          </w:tcPr>
          <w:p w14:paraId="78DEEE1D"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coat hooks in lab</w:t>
            </w:r>
          </w:p>
        </w:tc>
      </w:tr>
      <w:tr w:rsidR="00F04FEF" w14:paraId="22C8B88F"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12DD537B" w14:textId="77777777" w:rsidR="00F04FEF" w:rsidRDefault="00F04FEF" w:rsidP="007618C0">
            <w:pPr>
              <w:widowControl w:val="0"/>
              <w:spacing w:before="84" w:after="45"/>
              <w:rPr>
                <w:rFonts w:ascii="Arial" w:hAnsi="Arial"/>
                <w:color w:val="000000"/>
                <w:sz w:val="16"/>
              </w:rPr>
            </w:pPr>
            <w:r>
              <w:rPr>
                <w:rFonts w:ascii="Arial" w:hAnsi="Arial"/>
                <w:color w:val="000000"/>
                <w:sz w:val="16"/>
              </w:rPr>
              <w:t>Response to incidental hazardous materials spills</w:t>
            </w:r>
          </w:p>
        </w:tc>
        <w:tc>
          <w:tcPr>
            <w:tcW w:w="3060" w:type="dxa"/>
            <w:tcBorders>
              <w:top w:val="single" w:sz="7" w:space="0" w:color="000000"/>
              <w:left w:val="single" w:sz="7" w:space="0" w:color="000000"/>
              <w:bottom w:val="single" w:sz="7" w:space="0" w:color="000000"/>
              <w:right w:val="single" w:sz="7" w:space="0" w:color="000000"/>
            </w:tcBorders>
          </w:tcPr>
          <w:p w14:paraId="4FD85479" w14:textId="77777777" w:rsidR="00F04FEF" w:rsidRDefault="00F04FEF" w:rsidP="007618C0">
            <w:pPr>
              <w:widowControl w:val="0"/>
              <w:spacing w:before="84" w:after="45"/>
              <w:rPr>
                <w:rFonts w:ascii="Arial" w:hAnsi="Arial"/>
                <w:color w:val="000000"/>
                <w:sz w:val="16"/>
              </w:rPr>
            </w:pPr>
            <w:r>
              <w:rPr>
                <w:rFonts w:ascii="Arial" w:hAnsi="Arial"/>
                <w:color w:val="000000"/>
                <w:sz w:val="16"/>
              </w:rPr>
              <w:t>Clothing compatible with spilled material and conditions of exposure.  May include disposable Tyvek, poly-lined Tyvek</w:t>
            </w:r>
          </w:p>
        </w:tc>
        <w:tc>
          <w:tcPr>
            <w:tcW w:w="2160" w:type="dxa"/>
            <w:tcBorders>
              <w:top w:val="single" w:sz="7" w:space="0" w:color="000000"/>
              <w:left w:val="single" w:sz="7" w:space="0" w:color="000000"/>
              <w:bottom w:val="single" w:sz="7" w:space="0" w:color="000000"/>
              <w:right w:val="single" w:sz="7" w:space="0" w:color="000000"/>
            </w:tcBorders>
          </w:tcPr>
          <w:p w14:paraId="392D880A"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corner cabinet in lab or ESF dry storage area</w:t>
            </w:r>
          </w:p>
        </w:tc>
      </w:tr>
      <w:tr w:rsidR="00F04FEF" w14:paraId="7AEDD49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095D0006" w14:textId="77777777" w:rsidR="00F04FEF" w:rsidRDefault="00F04FEF" w:rsidP="007618C0">
            <w:pPr>
              <w:widowControl w:val="0"/>
              <w:spacing w:before="84" w:after="45"/>
              <w:rPr>
                <w:rFonts w:ascii="Arial" w:hAnsi="Arial"/>
                <w:color w:val="000000"/>
                <w:sz w:val="16"/>
              </w:rPr>
            </w:pPr>
            <w:r>
              <w:rPr>
                <w:rFonts w:ascii="Arial" w:hAnsi="Arial"/>
                <w:color w:val="000000"/>
                <w:sz w:val="16"/>
              </w:rPr>
              <w:t>handling any chemical materials in lab</w:t>
            </w:r>
          </w:p>
        </w:tc>
        <w:tc>
          <w:tcPr>
            <w:tcW w:w="3060" w:type="dxa"/>
            <w:tcBorders>
              <w:top w:val="single" w:sz="7" w:space="0" w:color="000000"/>
              <w:left w:val="single" w:sz="7" w:space="0" w:color="000000"/>
              <w:bottom w:val="single" w:sz="7" w:space="0" w:color="000000"/>
              <w:right w:val="single" w:sz="7" w:space="0" w:color="000000"/>
            </w:tcBorders>
          </w:tcPr>
          <w:p w14:paraId="4FD690E3" w14:textId="77777777" w:rsidR="00F04FEF" w:rsidRDefault="00F04FEF" w:rsidP="007618C0">
            <w:pPr>
              <w:widowControl w:val="0"/>
              <w:spacing w:before="84" w:after="45"/>
              <w:rPr>
                <w:rFonts w:ascii="Arial" w:hAnsi="Arial"/>
                <w:color w:val="000000"/>
                <w:sz w:val="16"/>
              </w:rPr>
            </w:pPr>
            <w:r>
              <w:rPr>
                <w:rFonts w:ascii="Arial" w:hAnsi="Arial"/>
                <w:color w:val="000000"/>
                <w:sz w:val="16"/>
              </w:rPr>
              <w:t>lab coat</w:t>
            </w:r>
          </w:p>
        </w:tc>
        <w:tc>
          <w:tcPr>
            <w:tcW w:w="2160" w:type="dxa"/>
            <w:tcBorders>
              <w:top w:val="single" w:sz="7" w:space="0" w:color="000000"/>
              <w:left w:val="single" w:sz="7" w:space="0" w:color="000000"/>
              <w:bottom w:val="single" w:sz="7" w:space="0" w:color="000000"/>
              <w:right w:val="single" w:sz="7" w:space="0" w:color="000000"/>
            </w:tcBorders>
          </w:tcPr>
          <w:p w14:paraId="758142D5" w14:textId="77777777" w:rsidR="00F04FEF" w:rsidRPr="00F31D05" w:rsidRDefault="00F04FEF" w:rsidP="007618C0">
            <w:pPr>
              <w:widowControl w:val="0"/>
              <w:spacing w:before="84" w:after="45"/>
              <w:rPr>
                <w:rFonts w:ascii="Arial" w:hAnsi="Arial"/>
                <w:color w:val="0000FF"/>
                <w:sz w:val="16"/>
              </w:rPr>
            </w:pPr>
            <w:r w:rsidRPr="00F31D05">
              <w:rPr>
                <w:rFonts w:ascii="Arial" w:hAnsi="Arial"/>
                <w:color w:val="0000FF"/>
                <w:sz w:val="16"/>
              </w:rPr>
              <w:t>coat hooks in lab</w:t>
            </w:r>
          </w:p>
        </w:tc>
      </w:tr>
    </w:tbl>
    <w:p w14:paraId="1100D429" w14:textId="77777777" w:rsidR="00F04FEF" w:rsidRDefault="00F04FEF" w:rsidP="00F04FEF">
      <w:pPr>
        <w:widowControl w:val="0"/>
        <w:spacing w:after="60"/>
        <w:rPr>
          <w:rFonts w:ascii="Arial" w:hAnsi="Arial"/>
          <w:color w:val="000000"/>
          <w:sz w:val="16"/>
        </w:rPr>
      </w:pPr>
    </w:p>
    <w:p w14:paraId="67D7EAC1" w14:textId="77777777" w:rsidR="00F04FEF" w:rsidRDefault="00F04FEF" w:rsidP="00F04FEF">
      <w:pPr>
        <w:widowControl w:val="0"/>
        <w:spacing w:after="60"/>
        <w:ind w:left="1440" w:hanging="1440"/>
        <w:outlineLvl w:val="0"/>
        <w:rPr>
          <w:rFonts w:ascii="Arial" w:hAnsi="Arial"/>
          <w:b/>
          <w:color w:val="000000"/>
          <w:sz w:val="20"/>
        </w:rPr>
      </w:pPr>
      <w:r>
        <w:rPr>
          <w:rFonts w:ascii="Arial" w:hAnsi="Arial"/>
          <w:b/>
          <w:color w:val="000000"/>
          <w:sz w:val="20"/>
        </w:rPr>
        <w:tab/>
        <w:t>E.</w:t>
      </w:r>
      <w:r>
        <w:rPr>
          <w:rFonts w:ascii="Arial" w:hAnsi="Arial"/>
          <w:b/>
          <w:color w:val="000000"/>
          <w:sz w:val="20"/>
        </w:rPr>
        <w:tab/>
        <w:t>Hearing Protection</w:t>
      </w:r>
    </w:p>
    <w:p w14:paraId="6155E15A"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1.  </w:t>
      </w:r>
      <w:r>
        <w:rPr>
          <w:rFonts w:ascii="Arial" w:hAnsi="Arial"/>
          <w:color w:val="000000"/>
          <w:sz w:val="20"/>
        </w:rPr>
        <w:t>Hearing protection (earmuffs or plugs) is required whenever employees are exposed to noise levels of 85 decibels or greater as an 8-hour time weighted average (TWA).  Indu</w:t>
      </w:r>
      <w:r w:rsidR="0088063E">
        <w:rPr>
          <w:rFonts w:ascii="Arial" w:hAnsi="Arial"/>
          <w:color w:val="000000"/>
          <w:sz w:val="20"/>
        </w:rPr>
        <w:t xml:space="preserve">strial Hygiene workers exposed </w:t>
      </w:r>
      <w:r>
        <w:rPr>
          <w:rFonts w:ascii="Arial" w:hAnsi="Arial"/>
          <w:color w:val="000000"/>
          <w:sz w:val="20"/>
        </w:rPr>
        <w:t>to noise levels in excess of 90 dBA will wear hearing protection regardless of the duration.</w:t>
      </w:r>
    </w:p>
    <w:p w14:paraId="36B32179"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2.  </w:t>
      </w:r>
      <w:r>
        <w:rPr>
          <w:rFonts w:ascii="Arial" w:hAnsi="Arial"/>
          <w:color w:val="000000"/>
          <w:sz w:val="20"/>
        </w:rPr>
        <w:t>Hearing protection is to be inspected before each use, for tears and contamination. If deficiencies are noted, the hearing protector should be cleaned, repaired, or replaced before use.</w:t>
      </w:r>
    </w:p>
    <w:p w14:paraId="1117E864"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3.  </w:t>
      </w:r>
      <w:r w:rsidRPr="00E76A7D">
        <w:rPr>
          <w:rFonts w:ascii="Arial" w:hAnsi="Arial"/>
          <w:color w:val="000000" w:themeColor="text1"/>
          <w:sz w:val="20"/>
        </w:rPr>
        <w:t xml:space="preserve">Annual audiogram and other requirements of the </w:t>
      </w:r>
      <w:r w:rsidR="0088063E" w:rsidRPr="00E76A7D">
        <w:rPr>
          <w:rFonts w:ascii="Arial" w:hAnsi="Arial"/>
          <w:color w:val="000000" w:themeColor="text1"/>
          <w:sz w:val="20"/>
        </w:rPr>
        <w:t>ISU</w:t>
      </w:r>
      <w:r w:rsidRPr="00E76A7D">
        <w:rPr>
          <w:rFonts w:ascii="Arial" w:hAnsi="Arial"/>
          <w:color w:val="000000" w:themeColor="text1"/>
          <w:sz w:val="20"/>
        </w:rPr>
        <w:t xml:space="preserve"> Hearing Conservation Program apply if full-shift noise exposures are 85 decibels or greater.  The Program is available at:</w:t>
      </w:r>
    </w:p>
    <w:p w14:paraId="5D3AF81A" w14:textId="77777777" w:rsidR="00F04FEF" w:rsidRDefault="00000000" w:rsidP="0088063E">
      <w:pPr>
        <w:widowControl w:val="0"/>
        <w:spacing w:after="60"/>
        <w:jc w:val="center"/>
        <w:rPr>
          <w:rFonts w:ascii="Arial" w:hAnsi="Arial"/>
          <w:color w:val="000000"/>
          <w:sz w:val="20"/>
        </w:rPr>
      </w:pPr>
      <w:hyperlink r:id="rId8" w:history="1">
        <w:r w:rsidR="0088063E">
          <w:rPr>
            <w:rStyle w:val="Hyperlink"/>
          </w:rPr>
          <w:t>http://www.ehs.iastate.edu/sites/default/files/uploads/publications/manuals/hearing.pdf</w:t>
        </w:r>
      </w:hyperlink>
    </w:p>
    <w:p w14:paraId="3A4CEAFE" w14:textId="77777777" w:rsidR="00F04FEF" w:rsidRDefault="00F04FEF" w:rsidP="00F04FEF">
      <w:pPr>
        <w:widowControl w:val="0"/>
        <w:spacing w:after="60"/>
        <w:rPr>
          <w:rFonts w:ascii="Arial" w:hAnsi="Arial"/>
          <w:color w:val="000000"/>
          <w:sz w:val="20"/>
        </w:rPr>
      </w:pPr>
    </w:p>
    <w:p w14:paraId="33DFDB2E"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4.  </w:t>
      </w:r>
      <w:r>
        <w:rPr>
          <w:rFonts w:ascii="Arial" w:hAnsi="Arial"/>
          <w:color w:val="000000"/>
          <w:sz w:val="20"/>
        </w:rPr>
        <w:t>The following types of hearing protection will be used for the indicated tasks:</w:t>
      </w:r>
    </w:p>
    <w:p w14:paraId="2DE84370" w14:textId="77777777" w:rsidR="00F04FEF" w:rsidRDefault="00F04FEF" w:rsidP="00F04FEF">
      <w:pPr>
        <w:widowControl w:val="0"/>
        <w:spacing w:after="60"/>
        <w:rPr>
          <w:rFonts w:ascii="Arial" w:hAnsi="Arial"/>
          <w:color w:val="000000"/>
          <w:sz w:val="2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80"/>
        <w:gridCol w:w="3060"/>
        <w:gridCol w:w="2160"/>
      </w:tblGrid>
      <w:tr w:rsidR="00F04FEF" w14:paraId="437DC6FF"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26FDD5B" w14:textId="77777777" w:rsidR="00F04FEF" w:rsidRDefault="00F04FEF" w:rsidP="007618C0">
            <w:pPr>
              <w:widowControl w:val="0"/>
              <w:spacing w:before="84" w:after="44"/>
              <w:jc w:val="center"/>
              <w:rPr>
                <w:rFonts w:ascii="Arial" w:hAnsi="Arial"/>
                <w:color w:val="000000"/>
                <w:sz w:val="20"/>
              </w:rPr>
            </w:pPr>
            <w:r>
              <w:rPr>
                <w:rFonts w:ascii="Arial" w:hAnsi="Arial"/>
                <w:b/>
                <w:color w:val="000000"/>
                <w:sz w:val="20"/>
              </w:rPr>
              <w:t>Task</w:t>
            </w:r>
          </w:p>
        </w:tc>
        <w:tc>
          <w:tcPr>
            <w:tcW w:w="3060" w:type="dxa"/>
            <w:tcBorders>
              <w:top w:val="single" w:sz="7" w:space="0" w:color="000000"/>
              <w:left w:val="single" w:sz="7" w:space="0" w:color="000000"/>
              <w:bottom w:val="single" w:sz="7" w:space="0" w:color="000000"/>
              <w:right w:val="single" w:sz="7" w:space="0" w:color="000000"/>
            </w:tcBorders>
          </w:tcPr>
          <w:p w14:paraId="588BB257" w14:textId="77777777" w:rsidR="00F04FEF" w:rsidRDefault="00F04FEF" w:rsidP="007618C0">
            <w:pPr>
              <w:widowControl w:val="0"/>
              <w:spacing w:before="84" w:after="44"/>
              <w:jc w:val="center"/>
              <w:rPr>
                <w:rFonts w:ascii="Arial" w:hAnsi="Arial"/>
                <w:color w:val="000000"/>
                <w:sz w:val="20"/>
              </w:rPr>
            </w:pPr>
            <w:r>
              <w:rPr>
                <w:rFonts w:ascii="Arial" w:hAnsi="Arial"/>
                <w:b/>
                <w:color w:val="000000"/>
                <w:sz w:val="20"/>
              </w:rPr>
              <w:t>Type</w:t>
            </w:r>
          </w:p>
        </w:tc>
        <w:tc>
          <w:tcPr>
            <w:tcW w:w="2160" w:type="dxa"/>
            <w:tcBorders>
              <w:top w:val="single" w:sz="7" w:space="0" w:color="000000"/>
              <w:left w:val="single" w:sz="7" w:space="0" w:color="000000"/>
              <w:bottom w:val="single" w:sz="7" w:space="0" w:color="000000"/>
              <w:right w:val="single" w:sz="7" w:space="0" w:color="000000"/>
            </w:tcBorders>
          </w:tcPr>
          <w:p w14:paraId="02459BFC" w14:textId="77777777" w:rsidR="00F04FEF" w:rsidRDefault="00F04FEF" w:rsidP="007618C0">
            <w:pPr>
              <w:widowControl w:val="0"/>
              <w:spacing w:before="84" w:after="44"/>
              <w:jc w:val="center"/>
              <w:rPr>
                <w:rFonts w:ascii="Arial" w:hAnsi="Arial"/>
                <w:color w:val="000000"/>
                <w:sz w:val="20"/>
              </w:rPr>
            </w:pPr>
            <w:r>
              <w:rPr>
                <w:rFonts w:ascii="Arial" w:hAnsi="Arial"/>
                <w:b/>
                <w:color w:val="000000"/>
                <w:sz w:val="20"/>
              </w:rPr>
              <w:t>Location</w:t>
            </w:r>
          </w:p>
        </w:tc>
      </w:tr>
      <w:tr w:rsidR="00F04FEF" w14:paraId="3D0B4FD4"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B48042C" w14:textId="77777777" w:rsidR="00F04FEF" w:rsidRDefault="00F04FEF" w:rsidP="007618C0">
            <w:pPr>
              <w:widowControl w:val="0"/>
              <w:spacing w:before="84" w:after="44"/>
              <w:rPr>
                <w:rFonts w:ascii="Arial" w:hAnsi="Arial"/>
                <w:color w:val="000000"/>
                <w:sz w:val="20"/>
              </w:rPr>
            </w:pPr>
            <w:r>
              <w:rPr>
                <w:rFonts w:ascii="Arial" w:hAnsi="Arial"/>
                <w:color w:val="0000FF"/>
                <w:sz w:val="20"/>
              </w:rPr>
              <w:t>fill in task information.  Examples follow:</w:t>
            </w:r>
          </w:p>
        </w:tc>
        <w:tc>
          <w:tcPr>
            <w:tcW w:w="3060" w:type="dxa"/>
            <w:tcBorders>
              <w:top w:val="single" w:sz="7" w:space="0" w:color="000000"/>
              <w:left w:val="single" w:sz="7" w:space="0" w:color="000000"/>
              <w:bottom w:val="single" w:sz="7" w:space="0" w:color="000000"/>
              <w:right w:val="single" w:sz="7" w:space="0" w:color="000000"/>
            </w:tcBorders>
          </w:tcPr>
          <w:p w14:paraId="24D4ED2B" w14:textId="77777777" w:rsidR="00F04FEF" w:rsidRDefault="00F04FEF" w:rsidP="007618C0">
            <w:pPr>
              <w:widowControl w:val="0"/>
              <w:spacing w:before="84" w:after="44"/>
              <w:rPr>
                <w:rFonts w:ascii="Arial" w:hAnsi="Arial"/>
                <w:color w:val="000000"/>
                <w:sz w:val="20"/>
              </w:rPr>
            </w:pPr>
            <w:r>
              <w:rPr>
                <w:rFonts w:ascii="Arial" w:hAnsi="Arial"/>
                <w:color w:val="0000FF"/>
                <w:sz w:val="20"/>
              </w:rPr>
              <w:t>Fill in glove type(s).  Examples follow:</w:t>
            </w:r>
          </w:p>
        </w:tc>
        <w:tc>
          <w:tcPr>
            <w:tcW w:w="2160" w:type="dxa"/>
            <w:tcBorders>
              <w:top w:val="single" w:sz="7" w:space="0" w:color="000000"/>
              <w:left w:val="single" w:sz="7" w:space="0" w:color="000000"/>
              <w:bottom w:val="single" w:sz="7" w:space="0" w:color="000000"/>
              <w:right w:val="single" w:sz="7" w:space="0" w:color="000000"/>
            </w:tcBorders>
          </w:tcPr>
          <w:p w14:paraId="179B54A7" w14:textId="77777777" w:rsidR="00F04FEF" w:rsidRDefault="00F04FEF" w:rsidP="007618C0">
            <w:pPr>
              <w:widowControl w:val="0"/>
              <w:spacing w:before="84" w:after="44"/>
              <w:rPr>
                <w:rFonts w:ascii="Arial" w:hAnsi="Arial"/>
                <w:color w:val="000000"/>
                <w:sz w:val="20"/>
              </w:rPr>
            </w:pPr>
            <w:r>
              <w:rPr>
                <w:rFonts w:ascii="Arial" w:hAnsi="Arial"/>
                <w:color w:val="0000FF"/>
                <w:sz w:val="20"/>
              </w:rPr>
              <w:t>Fill in location where PPE is available.  Examples follow:</w:t>
            </w:r>
          </w:p>
        </w:tc>
      </w:tr>
      <w:tr w:rsidR="00F04FEF" w14:paraId="67EC58DB"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76024497" w14:textId="77777777" w:rsidR="00F04FEF" w:rsidRDefault="00E76A7D" w:rsidP="007618C0">
            <w:pPr>
              <w:widowControl w:val="0"/>
              <w:spacing w:before="84" w:after="44"/>
              <w:rPr>
                <w:rFonts w:ascii="Arial" w:hAnsi="Arial"/>
                <w:color w:val="000000"/>
                <w:sz w:val="16"/>
              </w:rPr>
            </w:pPr>
            <w:r>
              <w:rPr>
                <w:rFonts w:ascii="Arial" w:hAnsi="Arial"/>
                <w:color w:val="000000"/>
                <w:sz w:val="16"/>
              </w:rPr>
              <w:t>mechanical space</w:t>
            </w:r>
          </w:p>
        </w:tc>
        <w:tc>
          <w:tcPr>
            <w:tcW w:w="3060" w:type="dxa"/>
            <w:tcBorders>
              <w:top w:val="single" w:sz="7" w:space="0" w:color="000000"/>
              <w:left w:val="single" w:sz="7" w:space="0" w:color="000000"/>
              <w:bottom w:val="single" w:sz="7" w:space="0" w:color="000000"/>
              <w:right w:val="single" w:sz="7" w:space="0" w:color="000000"/>
            </w:tcBorders>
          </w:tcPr>
          <w:p w14:paraId="500E471F" w14:textId="77777777" w:rsidR="00F04FEF" w:rsidRDefault="00F04FEF" w:rsidP="007618C0">
            <w:pPr>
              <w:widowControl w:val="0"/>
              <w:spacing w:before="84" w:after="44"/>
              <w:rPr>
                <w:rFonts w:ascii="Arial" w:hAnsi="Arial"/>
                <w:color w:val="000000"/>
                <w:sz w:val="16"/>
              </w:rPr>
            </w:pPr>
            <w:r>
              <w:rPr>
                <w:rFonts w:ascii="Arial" w:hAnsi="Arial"/>
                <w:color w:val="000000"/>
                <w:sz w:val="16"/>
              </w:rPr>
              <w:t>foam plugs or muffs</w:t>
            </w:r>
          </w:p>
        </w:tc>
        <w:tc>
          <w:tcPr>
            <w:tcW w:w="2160" w:type="dxa"/>
            <w:tcBorders>
              <w:top w:val="single" w:sz="7" w:space="0" w:color="000000"/>
              <w:left w:val="single" w:sz="7" w:space="0" w:color="000000"/>
              <w:bottom w:val="single" w:sz="7" w:space="0" w:color="000000"/>
              <w:right w:val="single" w:sz="7" w:space="0" w:color="000000"/>
            </w:tcBorders>
          </w:tcPr>
          <w:p w14:paraId="4ECB4A40" w14:textId="77777777" w:rsidR="00F04FEF" w:rsidRPr="0088063E" w:rsidRDefault="00F04FEF" w:rsidP="0088063E">
            <w:pPr>
              <w:widowControl w:val="0"/>
              <w:spacing w:before="84" w:after="44"/>
              <w:rPr>
                <w:rFonts w:ascii="Arial" w:hAnsi="Arial"/>
                <w:color w:val="0000FF"/>
                <w:sz w:val="16"/>
              </w:rPr>
            </w:pPr>
            <w:r w:rsidRPr="0088063E">
              <w:rPr>
                <w:rFonts w:ascii="Arial" w:hAnsi="Arial"/>
                <w:color w:val="0000FF"/>
                <w:sz w:val="16"/>
              </w:rPr>
              <w:t>PPE cabinet in lab</w:t>
            </w:r>
          </w:p>
        </w:tc>
      </w:tr>
      <w:tr w:rsidR="00F04FEF" w14:paraId="2278ECA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7119C111" w14:textId="77777777" w:rsidR="00F04FEF" w:rsidRDefault="00F04FEF" w:rsidP="007618C0">
            <w:pPr>
              <w:widowControl w:val="0"/>
              <w:spacing w:before="84" w:after="44"/>
              <w:rPr>
                <w:rFonts w:ascii="Arial" w:hAnsi="Arial"/>
                <w:color w:val="000000"/>
                <w:sz w:val="16"/>
              </w:rPr>
            </w:pPr>
            <w:r>
              <w:rPr>
                <w:rFonts w:ascii="Arial" w:hAnsi="Arial"/>
                <w:color w:val="000000"/>
                <w:sz w:val="16"/>
              </w:rPr>
              <w:t>assessment of possible high noise areas</w:t>
            </w:r>
          </w:p>
        </w:tc>
        <w:tc>
          <w:tcPr>
            <w:tcW w:w="3060" w:type="dxa"/>
            <w:tcBorders>
              <w:top w:val="single" w:sz="7" w:space="0" w:color="000000"/>
              <w:left w:val="single" w:sz="7" w:space="0" w:color="000000"/>
              <w:bottom w:val="single" w:sz="7" w:space="0" w:color="000000"/>
              <w:right w:val="single" w:sz="7" w:space="0" w:color="000000"/>
            </w:tcBorders>
          </w:tcPr>
          <w:p w14:paraId="04109E84" w14:textId="77777777" w:rsidR="00F04FEF" w:rsidRDefault="00F04FEF" w:rsidP="007618C0">
            <w:pPr>
              <w:widowControl w:val="0"/>
              <w:spacing w:before="84" w:after="44"/>
              <w:rPr>
                <w:rFonts w:ascii="Arial" w:hAnsi="Arial"/>
                <w:color w:val="000000"/>
                <w:sz w:val="16"/>
              </w:rPr>
            </w:pPr>
            <w:r>
              <w:rPr>
                <w:rFonts w:ascii="Arial" w:hAnsi="Arial"/>
                <w:color w:val="000000"/>
                <w:sz w:val="16"/>
              </w:rPr>
              <w:t>foam plugs or muffs</w:t>
            </w:r>
          </w:p>
        </w:tc>
        <w:tc>
          <w:tcPr>
            <w:tcW w:w="2160" w:type="dxa"/>
            <w:tcBorders>
              <w:top w:val="single" w:sz="7" w:space="0" w:color="000000"/>
              <w:left w:val="single" w:sz="7" w:space="0" w:color="000000"/>
              <w:bottom w:val="single" w:sz="7" w:space="0" w:color="000000"/>
              <w:right w:val="single" w:sz="7" w:space="0" w:color="000000"/>
            </w:tcBorders>
          </w:tcPr>
          <w:p w14:paraId="0C9DF2D1" w14:textId="77777777" w:rsidR="00F04FEF" w:rsidRPr="0088063E" w:rsidRDefault="00F04FEF" w:rsidP="0088063E">
            <w:pPr>
              <w:widowControl w:val="0"/>
              <w:spacing w:before="84" w:after="44"/>
              <w:rPr>
                <w:rFonts w:ascii="Arial" w:hAnsi="Arial"/>
                <w:color w:val="0000FF"/>
                <w:sz w:val="16"/>
              </w:rPr>
            </w:pPr>
            <w:r w:rsidRPr="0088063E">
              <w:rPr>
                <w:rFonts w:ascii="Arial" w:hAnsi="Arial"/>
                <w:color w:val="0000FF"/>
                <w:sz w:val="16"/>
              </w:rPr>
              <w:t>PPE cabinet in lab</w:t>
            </w:r>
          </w:p>
        </w:tc>
      </w:tr>
    </w:tbl>
    <w:p w14:paraId="141AB8E1" w14:textId="77777777" w:rsidR="00F04FEF" w:rsidRDefault="00F04FEF" w:rsidP="00F04FEF">
      <w:pPr>
        <w:widowControl w:val="0"/>
        <w:spacing w:after="60"/>
        <w:rPr>
          <w:rFonts w:ascii="Arial" w:hAnsi="Arial"/>
          <w:b/>
          <w:color w:val="000000"/>
          <w:sz w:val="16"/>
        </w:rPr>
      </w:pPr>
    </w:p>
    <w:p w14:paraId="603341CA" w14:textId="77777777" w:rsidR="00F04FEF" w:rsidRDefault="00F04FEF" w:rsidP="00F04FEF">
      <w:pPr>
        <w:widowControl w:val="0"/>
        <w:spacing w:after="60"/>
        <w:rPr>
          <w:rFonts w:ascii="Arial" w:hAnsi="Arial"/>
          <w:b/>
          <w:color w:val="000000"/>
          <w:sz w:val="20"/>
        </w:rPr>
      </w:pPr>
    </w:p>
    <w:p w14:paraId="296FC91C" w14:textId="77777777" w:rsidR="00F04FEF" w:rsidRDefault="00F04FEF" w:rsidP="00F04FEF">
      <w:pPr>
        <w:widowControl w:val="0"/>
        <w:spacing w:after="60"/>
        <w:rPr>
          <w:rFonts w:ascii="Arial" w:hAnsi="Arial"/>
          <w:b/>
          <w:color w:val="000000"/>
          <w:sz w:val="20"/>
        </w:rPr>
      </w:pPr>
    </w:p>
    <w:p w14:paraId="40831223" w14:textId="77777777" w:rsidR="00F04FEF" w:rsidRDefault="00F04FEF" w:rsidP="00F04FEF">
      <w:pPr>
        <w:widowControl w:val="0"/>
        <w:spacing w:after="60"/>
        <w:ind w:left="1440" w:hanging="1440"/>
        <w:outlineLvl w:val="0"/>
        <w:rPr>
          <w:rFonts w:ascii="Arial" w:hAnsi="Arial"/>
          <w:b/>
          <w:color w:val="000000"/>
          <w:sz w:val="20"/>
        </w:rPr>
      </w:pPr>
      <w:r>
        <w:rPr>
          <w:rFonts w:ascii="Arial" w:hAnsi="Arial"/>
          <w:b/>
          <w:color w:val="000000"/>
          <w:sz w:val="20"/>
        </w:rPr>
        <w:tab/>
        <w:t>F.</w:t>
      </w:r>
      <w:r>
        <w:rPr>
          <w:rFonts w:ascii="Arial" w:hAnsi="Arial"/>
          <w:b/>
          <w:color w:val="000000"/>
          <w:sz w:val="20"/>
        </w:rPr>
        <w:tab/>
        <w:t>Respirators</w:t>
      </w:r>
    </w:p>
    <w:p w14:paraId="7F5B8FD1"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t>1. Respiratory protection is not required for any routine work conducted in the laboratory.</w:t>
      </w:r>
    </w:p>
    <w:p w14:paraId="76A95396"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t xml:space="preserve">2. </w:t>
      </w:r>
      <w:r w:rsidR="00E76A7D">
        <w:rPr>
          <w:rFonts w:ascii="Arial" w:hAnsi="Arial"/>
          <w:color w:val="000000"/>
          <w:sz w:val="20"/>
        </w:rPr>
        <w:t>EH&amp;S</w:t>
      </w:r>
      <w:r>
        <w:rPr>
          <w:rFonts w:ascii="Arial" w:hAnsi="Arial"/>
          <w:color w:val="000000"/>
          <w:sz w:val="20"/>
        </w:rPr>
        <w:t xml:space="preserve"> staff that are responsible for assessing chemical spill sites must ensure tha</w:t>
      </w:r>
      <w:r w:rsidR="00E76A7D">
        <w:rPr>
          <w:rFonts w:ascii="Arial" w:hAnsi="Arial"/>
          <w:color w:val="000000"/>
          <w:sz w:val="20"/>
        </w:rPr>
        <w:t xml:space="preserve">t they </w:t>
      </w:r>
      <w:r>
        <w:rPr>
          <w:rFonts w:ascii="Arial" w:hAnsi="Arial"/>
          <w:color w:val="000000"/>
          <w:sz w:val="20"/>
        </w:rPr>
        <w:t>have respirators capable of controlling the particular chemical species and concentration.  Emergency conditions (i.e., airborne contaminants in excess of established Immediately Dangerous to Life and Health concentrations) are to be handled by emergency response personnel.</w:t>
      </w:r>
    </w:p>
    <w:p w14:paraId="58F89BB3"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t xml:space="preserve">3. All employees issued respirators for any reason must follow all the requirements set forth in the </w:t>
      </w:r>
      <w:r w:rsidR="00E76A7D">
        <w:rPr>
          <w:rFonts w:ascii="Arial" w:hAnsi="Arial"/>
          <w:color w:val="000000"/>
          <w:sz w:val="20"/>
        </w:rPr>
        <w:t>ISU</w:t>
      </w:r>
      <w:r>
        <w:rPr>
          <w:rFonts w:ascii="Arial" w:hAnsi="Arial"/>
          <w:color w:val="000000"/>
          <w:sz w:val="20"/>
        </w:rPr>
        <w:t xml:space="preserve"> Respiratory Protection Program.  The Program is available at:</w:t>
      </w:r>
    </w:p>
    <w:p w14:paraId="547A05C2" w14:textId="77777777" w:rsidR="00F04FEF" w:rsidRDefault="00F04FEF" w:rsidP="00F04FEF">
      <w:pPr>
        <w:widowControl w:val="0"/>
        <w:spacing w:after="6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hyperlink r:id="rId9" w:history="1">
        <w:r w:rsidR="00E76A7D">
          <w:rPr>
            <w:rStyle w:val="Hyperlink"/>
          </w:rPr>
          <w:t>http://www.ehs.iastate.edu/publications/manuals/respirator.pdf</w:t>
        </w:r>
      </w:hyperlink>
    </w:p>
    <w:p w14:paraId="683BB43F"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t>4. The following types of respiratory protection will be used for the indicated tasks:</w:t>
      </w: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80"/>
        <w:gridCol w:w="3060"/>
        <w:gridCol w:w="2160"/>
      </w:tblGrid>
      <w:tr w:rsidR="00F04FEF" w14:paraId="0ADFA94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557ECDBF"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Task</w:t>
            </w:r>
          </w:p>
        </w:tc>
        <w:tc>
          <w:tcPr>
            <w:tcW w:w="3060" w:type="dxa"/>
            <w:tcBorders>
              <w:top w:val="single" w:sz="7" w:space="0" w:color="000000"/>
              <w:left w:val="single" w:sz="7" w:space="0" w:color="000000"/>
              <w:bottom w:val="single" w:sz="7" w:space="0" w:color="000000"/>
              <w:right w:val="single" w:sz="7" w:space="0" w:color="000000"/>
            </w:tcBorders>
          </w:tcPr>
          <w:p w14:paraId="7CA7F1B3"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Type</w:t>
            </w:r>
          </w:p>
        </w:tc>
        <w:tc>
          <w:tcPr>
            <w:tcW w:w="2160" w:type="dxa"/>
            <w:tcBorders>
              <w:top w:val="single" w:sz="7" w:space="0" w:color="000000"/>
              <w:left w:val="single" w:sz="7" w:space="0" w:color="000000"/>
              <w:bottom w:val="single" w:sz="7" w:space="0" w:color="000000"/>
              <w:right w:val="single" w:sz="7" w:space="0" w:color="000000"/>
            </w:tcBorders>
          </w:tcPr>
          <w:p w14:paraId="51F04DA6" w14:textId="77777777" w:rsidR="00F04FEF" w:rsidRDefault="00F04FEF" w:rsidP="007618C0">
            <w:pPr>
              <w:widowControl w:val="0"/>
              <w:spacing w:before="84" w:after="45"/>
              <w:jc w:val="center"/>
              <w:rPr>
                <w:rFonts w:ascii="Arial" w:hAnsi="Arial"/>
                <w:color w:val="000000"/>
                <w:sz w:val="20"/>
              </w:rPr>
            </w:pPr>
            <w:r>
              <w:rPr>
                <w:rFonts w:ascii="Arial" w:hAnsi="Arial"/>
                <w:b/>
                <w:color w:val="000000"/>
                <w:sz w:val="20"/>
              </w:rPr>
              <w:t>Location</w:t>
            </w:r>
          </w:p>
        </w:tc>
      </w:tr>
      <w:tr w:rsidR="00F04FEF" w14:paraId="14BF8DF8"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16CF52F" w14:textId="77777777" w:rsidR="00F04FEF" w:rsidRDefault="00F04FEF" w:rsidP="007618C0">
            <w:pPr>
              <w:widowControl w:val="0"/>
              <w:spacing w:before="84" w:after="60"/>
              <w:rPr>
                <w:rFonts w:ascii="Arial" w:hAnsi="Arial"/>
                <w:color w:val="000000"/>
                <w:sz w:val="20"/>
              </w:rPr>
            </w:pPr>
            <w:r>
              <w:rPr>
                <w:rFonts w:ascii="Arial" w:hAnsi="Arial"/>
                <w:color w:val="0000FF"/>
                <w:sz w:val="20"/>
              </w:rPr>
              <w:t>fill in task information.  Examples follow:</w:t>
            </w:r>
          </w:p>
          <w:p w14:paraId="0C06EC5C" w14:textId="77777777" w:rsidR="00F04FEF" w:rsidRDefault="00F04FEF" w:rsidP="007618C0">
            <w:pPr>
              <w:widowControl w:val="0"/>
              <w:spacing w:after="45"/>
              <w:rPr>
                <w:rFonts w:ascii="Arial" w:hAnsi="Arial"/>
                <w:color w:val="000000"/>
                <w:sz w:val="20"/>
              </w:rPr>
            </w:pPr>
          </w:p>
        </w:tc>
        <w:tc>
          <w:tcPr>
            <w:tcW w:w="3060" w:type="dxa"/>
            <w:tcBorders>
              <w:top w:val="single" w:sz="7" w:space="0" w:color="000000"/>
              <w:left w:val="single" w:sz="7" w:space="0" w:color="000000"/>
              <w:bottom w:val="single" w:sz="7" w:space="0" w:color="000000"/>
              <w:right w:val="single" w:sz="7" w:space="0" w:color="000000"/>
            </w:tcBorders>
          </w:tcPr>
          <w:p w14:paraId="00A64890" w14:textId="77777777" w:rsidR="00F04FEF" w:rsidRDefault="00F04FEF" w:rsidP="007618C0">
            <w:pPr>
              <w:widowControl w:val="0"/>
              <w:spacing w:before="84" w:after="60"/>
              <w:rPr>
                <w:rFonts w:ascii="Arial" w:hAnsi="Arial"/>
                <w:color w:val="000000"/>
                <w:sz w:val="20"/>
              </w:rPr>
            </w:pPr>
            <w:r>
              <w:rPr>
                <w:rFonts w:ascii="Arial" w:hAnsi="Arial"/>
                <w:color w:val="0000FF"/>
                <w:sz w:val="20"/>
              </w:rPr>
              <w:t>Fill in glove type(s).  Examples follow:</w:t>
            </w:r>
          </w:p>
          <w:p w14:paraId="063A6634" w14:textId="77777777" w:rsidR="00F04FEF" w:rsidRDefault="00F04FEF" w:rsidP="007618C0">
            <w:pPr>
              <w:widowControl w:val="0"/>
              <w:spacing w:after="45"/>
              <w:rPr>
                <w:rFonts w:ascii="Arial" w:hAnsi="Arial"/>
                <w:color w:val="000000"/>
                <w:sz w:val="20"/>
              </w:rPr>
            </w:pPr>
          </w:p>
        </w:tc>
        <w:tc>
          <w:tcPr>
            <w:tcW w:w="2160" w:type="dxa"/>
            <w:tcBorders>
              <w:top w:val="single" w:sz="7" w:space="0" w:color="000000"/>
              <w:left w:val="single" w:sz="7" w:space="0" w:color="000000"/>
              <w:bottom w:val="single" w:sz="7" w:space="0" w:color="000000"/>
              <w:right w:val="single" w:sz="7" w:space="0" w:color="000000"/>
            </w:tcBorders>
          </w:tcPr>
          <w:p w14:paraId="096F7A9D" w14:textId="77777777" w:rsidR="00F04FEF" w:rsidRDefault="00F04FEF" w:rsidP="007618C0">
            <w:pPr>
              <w:widowControl w:val="0"/>
              <w:spacing w:before="84" w:after="45"/>
              <w:rPr>
                <w:rFonts w:ascii="Arial" w:hAnsi="Arial"/>
                <w:color w:val="000000"/>
                <w:sz w:val="20"/>
              </w:rPr>
            </w:pPr>
            <w:r>
              <w:rPr>
                <w:rFonts w:ascii="Arial" w:hAnsi="Arial"/>
                <w:color w:val="0000FF"/>
                <w:sz w:val="20"/>
              </w:rPr>
              <w:t>Fill in location where PPE is available.  Examples follow:</w:t>
            </w:r>
          </w:p>
        </w:tc>
      </w:tr>
      <w:tr w:rsidR="00F04FEF" w14:paraId="61424682"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13B62EC1" w14:textId="77777777" w:rsidR="00F04FEF" w:rsidRDefault="00F04FEF" w:rsidP="007618C0">
            <w:pPr>
              <w:widowControl w:val="0"/>
              <w:spacing w:before="84" w:after="45"/>
              <w:rPr>
                <w:rFonts w:ascii="Arial" w:hAnsi="Arial"/>
                <w:color w:val="000000"/>
                <w:sz w:val="16"/>
              </w:rPr>
            </w:pPr>
            <w:r>
              <w:rPr>
                <w:rFonts w:ascii="Arial" w:hAnsi="Arial"/>
                <w:color w:val="000000"/>
                <w:sz w:val="16"/>
              </w:rPr>
              <w:t>obtaining bulk asbestos or lead samples</w:t>
            </w:r>
          </w:p>
        </w:tc>
        <w:tc>
          <w:tcPr>
            <w:tcW w:w="3060" w:type="dxa"/>
            <w:tcBorders>
              <w:top w:val="single" w:sz="7" w:space="0" w:color="000000"/>
              <w:left w:val="single" w:sz="7" w:space="0" w:color="000000"/>
              <w:bottom w:val="single" w:sz="7" w:space="0" w:color="000000"/>
              <w:right w:val="single" w:sz="7" w:space="0" w:color="000000"/>
            </w:tcBorders>
          </w:tcPr>
          <w:p w14:paraId="4F2C6EF8" w14:textId="77777777" w:rsidR="00F04FEF" w:rsidRDefault="00F04FEF" w:rsidP="007618C0">
            <w:pPr>
              <w:widowControl w:val="0"/>
              <w:spacing w:before="84" w:after="60"/>
              <w:rPr>
                <w:rFonts w:ascii="Arial" w:hAnsi="Arial"/>
                <w:color w:val="000000"/>
                <w:sz w:val="16"/>
              </w:rPr>
            </w:pPr>
            <w:r>
              <w:rPr>
                <w:rFonts w:ascii="Arial" w:hAnsi="Arial"/>
                <w:color w:val="000000"/>
                <w:sz w:val="16"/>
              </w:rPr>
              <w:t>half-face air-purifying respirator with P100 filters, or</w:t>
            </w:r>
          </w:p>
          <w:p w14:paraId="76AA0FB7" w14:textId="77777777" w:rsidR="00F04FEF" w:rsidRDefault="00F04FEF" w:rsidP="007618C0">
            <w:pPr>
              <w:widowControl w:val="0"/>
              <w:spacing w:after="60"/>
              <w:rPr>
                <w:rFonts w:ascii="Arial" w:hAnsi="Arial"/>
                <w:color w:val="000000"/>
                <w:sz w:val="16"/>
              </w:rPr>
            </w:pPr>
            <w:r>
              <w:rPr>
                <w:rFonts w:ascii="Arial" w:hAnsi="Arial"/>
                <w:color w:val="000000"/>
                <w:sz w:val="16"/>
              </w:rPr>
              <w:t>full-face air-purifying respirator with P100 filters, or</w:t>
            </w:r>
          </w:p>
          <w:p w14:paraId="7529D9E9" w14:textId="77777777" w:rsidR="00F04FEF" w:rsidRDefault="00F04FEF" w:rsidP="007618C0">
            <w:pPr>
              <w:widowControl w:val="0"/>
              <w:spacing w:after="45"/>
              <w:rPr>
                <w:rFonts w:ascii="Arial" w:hAnsi="Arial"/>
                <w:color w:val="000000"/>
                <w:sz w:val="16"/>
              </w:rPr>
            </w:pPr>
            <w:r>
              <w:rPr>
                <w:rFonts w:ascii="Arial" w:hAnsi="Arial"/>
                <w:color w:val="000000"/>
                <w:sz w:val="16"/>
              </w:rPr>
              <w:t>full-face powered air-purifying respirator with P100 filters</w:t>
            </w:r>
          </w:p>
        </w:tc>
        <w:tc>
          <w:tcPr>
            <w:tcW w:w="2160" w:type="dxa"/>
            <w:tcBorders>
              <w:top w:val="single" w:sz="7" w:space="0" w:color="000000"/>
              <w:left w:val="single" w:sz="7" w:space="0" w:color="000000"/>
              <w:bottom w:val="single" w:sz="7" w:space="0" w:color="000000"/>
              <w:right w:val="single" w:sz="7" w:space="0" w:color="000000"/>
            </w:tcBorders>
          </w:tcPr>
          <w:p w14:paraId="6199B85A" w14:textId="77777777" w:rsidR="00F04FEF" w:rsidRPr="0088063E" w:rsidRDefault="00F04FEF" w:rsidP="007618C0">
            <w:pPr>
              <w:widowControl w:val="0"/>
              <w:spacing w:before="84" w:after="45"/>
              <w:rPr>
                <w:rFonts w:ascii="Arial" w:hAnsi="Arial"/>
                <w:color w:val="0000FF"/>
                <w:sz w:val="16"/>
              </w:rPr>
            </w:pPr>
            <w:r w:rsidRPr="0088063E">
              <w:rPr>
                <w:rFonts w:ascii="Arial" w:hAnsi="Arial"/>
                <w:color w:val="0000FF"/>
                <w:sz w:val="16"/>
              </w:rPr>
              <w:t>respirators are individually fitted and assigned.  Additional filters are available on shelves in the lab.</w:t>
            </w:r>
          </w:p>
        </w:tc>
      </w:tr>
      <w:tr w:rsidR="00F04FEF" w14:paraId="5EC2A19F"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4697E60F" w14:textId="77777777" w:rsidR="00F04FEF" w:rsidRDefault="00F04FEF" w:rsidP="007618C0">
            <w:pPr>
              <w:widowControl w:val="0"/>
              <w:spacing w:before="84" w:after="45"/>
              <w:rPr>
                <w:rFonts w:ascii="Arial" w:hAnsi="Arial"/>
                <w:color w:val="000000"/>
                <w:sz w:val="16"/>
              </w:rPr>
            </w:pPr>
            <w:r>
              <w:rPr>
                <w:rFonts w:ascii="Arial" w:hAnsi="Arial"/>
                <w:color w:val="000000"/>
                <w:sz w:val="16"/>
              </w:rPr>
              <w:t>entering (asbestos) restricted areas or overseeing asbestos abatement activities in containment</w:t>
            </w:r>
          </w:p>
        </w:tc>
        <w:tc>
          <w:tcPr>
            <w:tcW w:w="3060" w:type="dxa"/>
            <w:tcBorders>
              <w:top w:val="single" w:sz="7" w:space="0" w:color="000000"/>
              <w:left w:val="single" w:sz="7" w:space="0" w:color="000000"/>
              <w:bottom w:val="single" w:sz="7" w:space="0" w:color="000000"/>
              <w:right w:val="single" w:sz="7" w:space="0" w:color="000000"/>
            </w:tcBorders>
          </w:tcPr>
          <w:p w14:paraId="4C619874" w14:textId="77777777" w:rsidR="00F04FEF" w:rsidRDefault="00F04FEF" w:rsidP="007618C0">
            <w:pPr>
              <w:widowControl w:val="0"/>
              <w:spacing w:before="84" w:after="45"/>
              <w:rPr>
                <w:rFonts w:ascii="Arial" w:hAnsi="Arial"/>
                <w:color w:val="000000"/>
                <w:sz w:val="16"/>
              </w:rPr>
            </w:pPr>
            <w:r>
              <w:rPr>
                <w:rFonts w:ascii="Arial" w:hAnsi="Arial"/>
                <w:color w:val="000000"/>
                <w:sz w:val="16"/>
              </w:rPr>
              <w:t>full-face powered air-purifying respirator with P100 filters</w:t>
            </w:r>
          </w:p>
        </w:tc>
        <w:tc>
          <w:tcPr>
            <w:tcW w:w="2160" w:type="dxa"/>
            <w:tcBorders>
              <w:top w:val="single" w:sz="7" w:space="0" w:color="000000"/>
              <w:left w:val="single" w:sz="7" w:space="0" w:color="000000"/>
              <w:bottom w:val="single" w:sz="7" w:space="0" w:color="000000"/>
              <w:right w:val="single" w:sz="7" w:space="0" w:color="000000"/>
            </w:tcBorders>
          </w:tcPr>
          <w:p w14:paraId="57226D29" w14:textId="77777777" w:rsidR="00F04FEF" w:rsidRPr="0088063E" w:rsidRDefault="00F04FEF" w:rsidP="007618C0">
            <w:pPr>
              <w:widowControl w:val="0"/>
              <w:spacing w:before="84" w:after="45"/>
              <w:rPr>
                <w:rFonts w:ascii="Arial" w:hAnsi="Arial"/>
                <w:color w:val="0000FF"/>
                <w:sz w:val="16"/>
              </w:rPr>
            </w:pPr>
            <w:r w:rsidRPr="0088063E">
              <w:rPr>
                <w:rFonts w:ascii="Arial" w:hAnsi="Arial"/>
                <w:color w:val="0000FF"/>
                <w:sz w:val="16"/>
              </w:rPr>
              <w:t>respirators are individually fitted and assigned.  Additional filters are available on shelves in the lab.</w:t>
            </w:r>
          </w:p>
        </w:tc>
      </w:tr>
      <w:tr w:rsidR="00F04FEF" w14:paraId="26C7FE33"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6BBF47E5" w14:textId="77777777" w:rsidR="00F04FEF" w:rsidRDefault="00F04FEF" w:rsidP="007618C0">
            <w:pPr>
              <w:widowControl w:val="0"/>
              <w:spacing w:before="84" w:after="45"/>
              <w:rPr>
                <w:rFonts w:ascii="Arial" w:hAnsi="Arial"/>
                <w:color w:val="000000"/>
                <w:sz w:val="16"/>
              </w:rPr>
            </w:pPr>
            <w:r>
              <w:rPr>
                <w:rFonts w:ascii="Arial" w:hAnsi="Arial"/>
                <w:color w:val="000000"/>
                <w:sz w:val="16"/>
              </w:rPr>
              <w:t>incident  response</w:t>
            </w:r>
          </w:p>
        </w:tc>
        <w:tc>
          <w:tcPr>
            <w:tcW w:w="3060" w:type="dxa"/>
            <w:tcBorders>
              <w:top w:val="single" w:sz="7" w:space="0" w:color="000000"/>
              <w:left w:val="single" w:sz="7" w:space="0" w:color="000000"/>
              <w:bottom w:val="single" w:sz="7" w:space="0" w:color="000000"/>
              <w:right w:val="single" w:sz="7" w:space="0" w:color="000000"/>
            </w:tcBorders>
          </w:tcPr>
          <w:p w14:paraId="2436150E" w14:textId="77777777" w:rsidR="00F04FEF" w:rsidRDefault="00F04FEF" w:rsidP="007618C0">
            <w:pPr>
              <w:widowControl w:val="0"/>
              <w:spacing w:before="84" w:after="60"/>
              <w:rPr>
                <w:rFonts w:ascii="Arial" w:hAnsi="Arial"/>
                <w:color w:val="000000"/>
                <w:sz w:val="16"/>
              </w:rPr>
            </w:pPr>
            <w:r>
              <w:rPr>
                <w:rFonts w:ascii="Arial" w:hAnsi="Arial"/>
                <w:color w:val="000000"/>
                <w:sz w:val="16"/>
              </w:rPr>
              <w:t>full-face air-purifying respirator with cartridges selected for specific contaminant, or</w:t>
            </w:r>
          </w:p>
          <w:p w14:paraId="49D26D1D" w14:textId="77777777" w:rsidR="00F04FEF" w:rsidRDefault="00F04FEF" w:rsidP="007618C0">
            <w:pPr>
              <w:widowControl w:val="0"/>
              <w:spacing w:after="45"/>
              <w:rPr>
                <w:rFonts w:ascii="Arial" w:hAnsi="Arial"/>
                <w:color w:val="000000"/>
                <w:sz w:val="16"/>
              </w:rPr>
            </w:pPr>
            <w:r>
              <w:rPr>
                <w:rFonts w:ascii="Arial" w:hAnsi="Arial"/>
                <w:color w:val="000000"/>
                <w:sz w:val="16"/>
              </w:rPr>
              <w:t>full-face powered air-purifying respirator with cartridges selected for specific contaminant</w:t>
            </w:r>
          </w:p>
        </w:tc>
        <w:tc>
          <w:tcPr>
            <w:tcW w:w="2160" w:type="dxa"/>
            <w:tcBorders>
              <w:top w:val="single" w:sz="7" w:space="0" w:color="000000"/>
              <w:left w:val="single" w:sz="7" w:space="0" w:color="000000"/>
              <w:bottom w:val="single" w:sz="7" w:space="0" w:color="000000"/>
              <w:right w:val="single" w:sz="7" w:space="0" w:color="000000"/>
            </w:tcBorders>
          </w:tcPr>
          <w:p w14:paraId="28B0BFC3" w14:textId="77777777" w:rsidR="00F04FEF" w:rsidRPr="0088063E" w:rsidRDefault="00F04FEF" w:rsidP="007618C0">
            <w:pPr>
              <w:widowControl w:val="0"/>
              <w:spacing w:before="84" w:after="60"/>
              <w:rPr>
                <w:rFonts w:ascii="Arial" w:hAnsi="Arial"/>
                <w:color w:val="0000FF"/>
                <w:sz w:val="16"/>
              </w:rPr>
            </w:pPr>
            <w:r w:rsidRPr="0088063E">
              <w:rPr>
                <w:rFonts w:ascii="Arial" w:hAnsi="Arial"/>
                <w:color w:val="0000FF"/>
                <w:sz w:val="16"/>
              </w:rPr>
              <w:t>respirators are individually fitted and assigned.  Additional filters are available on shelves in the lab.</w:t>
            </w:r>
          </w:p>
          <w:p w14:paraId="1FB96798" w14:textId="77777777" w:rsidR="00F04FEF" w:rsidRPr="0088063E" w:rsidRDefault="00F04FEF" w:rsidP="007618C0">
            <w:pPr>
              <w:widowControl w:val="0"/>
              <w:spacing w:after="45"/>
              <w:rPr>
                <w:rFonts w:ascii="Arial" w:hAnsi="Arial"/>
                <w:color w:val="0000FF"/>
                <w:sz w:val="16"/>
              </w:rPr>
            </w:pPr>
          </w:p>
        </w:tc>
      </w:tr>
      <w:tr w:rsidR="00F04FEF" w14:paraId="71625B26" w14:textId="77777777" w:rsidTr="007618C0">
        <w:trPr>
          <w:cantSplit/>
        </w:trPr>
        <w:tc>
          <w:tcPr>
            <w:tcW w:w="3780" w:type="dxa"/>
            <w:tcBorders>
              <w:top w:val="single" w:sz="7" w:space="0" w:color="000000"/>
              <w:left w:val="single" w:sz="7" w:space="0" w:color="000000"/>
              <w:bottom w:val="single" w:sz="7" w:space="0" w:color="000000"/>
              <w:right w:val="single" w:sz="7" w:space="0" w:color="000000"/>
            </w:tcBorders>
          </w:tcPr>
          <w:p w14:paraId="616FA50B" w14:textId="77777777" w:rsidR="00F04FEF" w:rsidRDefault="00F04FEF" w:rsidP="007618C0">
            <w:pPr>
              <w:widowControl w:val="0"/>
              <w:spacing w:before="84" w:after="45"/>
              <w:rPr>
                <w:rFonts w:ascii="Arial" w:hAnsi="Arial"/>
                <w:color w:val="000000"/>
                <w:sz w:val="16"/>
              </w:rPr>
            </w:pPr>
            <w:r>
              <w:rPr>
                <w:rFonts w:ascii="Arial" w:hAnsi="Arial"/>
                <w:color w:val="000000"/>
                <w:sz w:val="16"/>
              </w:rPr>
              <w:t>mold assessment</w:t>
            </w:r>
          </w:p>
        </w:tc>
        <w:tc>
          <w:tcPr>
            <w:tcW w:w="3060" w:type="dxa"/>
            <w:tcBorders>
              <w:top w:val="single" w:sz="7" w:space="0" w:color="000000"/>
              <w:left w:val="single" w:sz="7" w:space="0" w:color="000000"/>
              <w:bottom w:val="single" w:sz="7" w:space="0" w:color="000000"/>
              <w:right w:val="single" w:sz="7" w:space="0" w:color="000000"/>
            </w:tcBorders>
          </w:tcPr>
          <w:p w14:paraId="131B91E2" w14:textId="77777777" w:rsidR="00F04FEF" w:rsidRDefault="00F04FEF" w:rsidP="007618C0">
            <w:pPr>
              <w:widowControl w:val="0"/>
              <w:spacing w:before="84" w:after="60"/>
              <w:rPr>
                <w:rFonts w:ascii="Arial" w:hAnsi="Arial"/>
                <w:color w:val="000000"/>
                <w:sz w:val="16"/>
              </w:rPr>
            </w:pPr>
            <w:r>
              <w:rPr>
                <w:rFonts w:ascii="Arial" w:hAnsi="Arial"/>
                <w:color w:val="000000"/>
                <w:sz w:val="16"/>
              </w:rPr>
              <w:t>N/R/P95, N/R/P99, or N/R/P100 disposable facepiece respirator, or</w:t>
            </w:r>
          </w:p>
          <w:p w14:paraId="23B83A62" w14:textId="77777777" w:rsidR="00F04FEF" w:rsidRDefault="00F04FEF" w:rsidP="007618C0">
            <w:pPr>
              <w:widowControl w:val="0"/>
              <w:spacing w:after="60"/>
              <w:rPr>
                <w:rFonts w:ascii="Arial" w:hAnsi="Arial"/>
                <w:color w:val="000000"/>
                <w:sz w:val="16"/>
              </w:rPr>
            </w:pPr>
            <w:r>
              <w:rPr>
                <w:rFonts w:ascii="Arial" w:hAnsi="Arial"/>
                <w:color w:val="000000"/>
                <w:sz w:val="16"/>
              </w:rPr>
              <w:t>half-face air-purifying respirator with P100 filters, or</w:t>
            </w:r>
          </w:p>
          <w:p w14:paraId="6DA48CAD" w14:textId="77777777" w:rsidR="00F04FEF" w:rsidRDefault="00F04FEF" w:rsidP="007618C0">
            <w:pPr>
              <w:widowControl w:val="0"/>
              <w:spacing w:after="60"/>
              <w:rPr>
                <w:rFonts w:ascii="Arial" w:hAnsi="Arial"/>
                <w:color w:val="000000"/>
                <w:sz w:val="16"/>
              </w:rPr>
            </w:pPr>
            <w:r>
              <w:rPr>
                <w:rFonts w:ascii="Arial" w:hAnsi="Arial"/>
                <w:color w:val="000000"/>
                <w:sz w:val="16"/>
              </w:rPr>
              <w:t>full-face air-purifying respirator with P100 filters, or</w:t>
            </w:r>
          </w:p>
          <w:p w14:paraId="5CB5C933" w14:textId="77777777" w:rsidR="00F04FEF" w:rsidRDefault="00F04FEF" w:rsidP="007618C0">
            <w:pPr>
              <w:widowControl w:val="0"/>
              <w:spacing w:after="45"/>
              <w:rPr>
                <w:rFonts w:ascii="Arial" w:hAnsi="Arial"/>
                <w:color w:val="000000"/>
                <w:sz w:val="16"/>
              </w:rPr>
            </w:pPr>
            <w:r>
              <w:rPr>
                <w:rFonts w:ascii="Arial" w:hAnsi="Arial"/>
                <w:color w:val="000000"/>
                <w:sz w:val="16"/>
              </w:rPr>
              <w:t>full-face powered air-purifying respirator with P100 filters</w:t>
            </w:r>
          </w:p>
        </w:tc>
        <w:tc>
          <w:tcPr>
            <w:tcW w:w="2160" w:type="dxa"/>
            <w:tcBorders>
              <w:top w:val="single" w:sz="7" w:space="0" w:color="000000"/>
              <w:left w:val="single" w:sz="7" w:space="0" w:color="000000"/>
              <w:bottom w:val="single" w:sz="7" w:space="0" w:color="000000"/>
              <w:right w:val="single" w:sz="7" w:space="0" w:color="000000"/>
            </w:tcBorders>
          </w:tcPr>
          <w:p w14:paraId="44F48936" w14:textId="77777777" w:rsidR="00F04FEF" w:rsidRPr="0088063E" w:rsidRDefault="00F04FEF" w:rsidP="007618C0">
            <w:pPr>
              <w:widowControl w:val="0"/>
              <w:spacing w:before="84" w:after="60"/>
              <w:rPr>
                <w:rFonts w:ascii="Arial" w:hAnsi="Arial"/>
                <w:color w:val="0000FF"/>
                <w:sz w:val="16"/>
              </w:rPr>
            </w:pPr>
            <w:r w:rsidRPr="0088063E">
              <w:rPr>
                <w:rFonts w:ascii="Arial" w:hAnsi="Arial"/>
                <w:color w:val="0000FF"/>
                <w:sz w:val="16"/>
              </w:rPr>
              <w:t>respirators are individually fitted and assigned.  Additional filters are available on shelves in the lab.</w:t>
            </w:r>
          </w:p>
          <w:p w14:paraId="7440B4BB" w14:textId="77777777" w:rsidR="00F04FEF" w:rsidRPr="0088063E" w:rsidRDefault="00F04FEF" w:rsidP="007618C0">
            <w:pPr>
              <w:widowControl w:val="0"/>
              <w:spacing w:after="45"/>
              <w:rPr>
                <w:rFonts w:ascii="Arial" w:hAnsi="Arial"/>
                <w:color w:val="0000FF"/>
                <w:sz w:val="16"/>
              </w:rPr>
            </w:pPr>
          </w:p>
        </w:tc>
      </w:tr>
    </w:tbl>
    <w:p w14:paraId="654FAC53" w14:textId="77777777" w:rsidR="00F04FEF" w:rsidRDefault="00F04FEF" w:rsidP="00F04FEF">
      <w:pPr>
        <w:widowControl w:val="0"/>
        <w:spacing w:after="60"/>
        <w:rPr>
          <w:rFonts w:ascii="Arial" w:hAnsi="Arial"/>
          <w:color w:val="000000"/>
          <w:sz w:val="16"/>
        </w:rPr>
      </w:pPr>
      <w:r>
        <w:rPr>
          <w:rFonts w:ascii="Arial" w:hAnsi="Arial"/>
          <w:color w:val="000000"/>
          <w:sz w:val="16"/>
        </w:rPr>
        <w:tab/>
      </w:r>
      <w:r>
        <w:rPr>
          <w:rFonts w:ascii="Arial" w:hAnsi="Arial"/>
          <w:color w:val="000000"/>
          <w:sz w:val="16"/>
        </w:rPr>
        <w:tab/>
      </w:r>
    </w:p>
    <w:p w14:paraId="3C92DF2B" w14:textId="77777777" w:rsidR="00F04FEF" w:rsidRDefault="00F04FEF" w:rsidP="00F04FEF">
      <w:pPr>
        <w:widowControl w:val="0"/>
        <w:spacing w:after="60"/>
        <w:rPr>
          <w:rFonts w:ascii="Arial" w:hAnsi="Arial"/>
          <w:color w:val="000000"/>
          <w:sz w:val="16"/>
        </w:rPr>
      </w:pPr>
    </w:p>
    <w:p w14:paraId="6988477D" w14:textId="77777777" w:rsidR="00F04FEF" w:rsidRDefault="00F04FEF" w:rsidP="00F04FEF">
      <w:pPr>
        <w:widowControl w:val="0"/>
        <w:spacing w:after="60"/>
        <w:ind w:left="2160" w:hanging="2160"/>
        <w:rPr>
          <w:rFonts w:ascii="Arial" w:hAnsi="Arial"/>
          <w:color w:val="000000"/>
          <w:sz w:val="20"/>
        </w:rPr>
      </w:pPr>
      <w:r>
        <w:rPr>
          <w:rFonts w:ascii="Arial" w:hAnsi="Arial"/>
          <w:color w:val="000000"/>
          <w:sz w:val="20"/>
        </w:rPr>
        <w:tab/>
      </w:r>
      <w:r w:rsidR="006E569D">
        <w:rPr>
          <w:rFonts w:ascii="Arial" w:hAnsi="Arial"/>
          <w:color w:val="000000"/>
          <w:sz w:val="20"/>
        </w:rPr>
        <w:t xml:space="preserve">5.  </w:t>
      </w:r>
      <w:r>
        <w:rPr>
          <w:rFonts w:ascii="Arial" w:hAnsi="Arial"/>
          <w:color w:val="000000"/>
          <w:sz w:val="20"/>
        </w:rPr>
        <w:t>Specific information concerning respirator capabilities, filter selection, IDLH concentration</w:t>
      </w:r>
      <w:r w:rsidR="00E76A7D">
        <w:rPr>
          <w:rFonts w:ascii="Arial" w:hAnsi="Arial"/>
          <w:color w:val="000000"/>
          <w:sz w:val="20"/>
        </w:rPr>
        <w:t>s, etc., is contained in the ISU</w:t>
      </w:r>
      <w:r>
        <w:rPr>
          <w:rFonts w:ascii="Arial" w:hAnsi="Arial"/>
          <w:color w:val="000000"/>
          <w:sz w:val="20"/>
        </w:rPr>
        <w:t xml:space="preserve"> Respirator</w:t>
      </w:r>
      <w:r w:rsidR="00E76A7D">
        <w:rPr>
          <w:rFonts w:ascii="Arial" w:hAnsi="Arial"/>
          <w:color w:val="000000"/>
          <w:sz w:val="20"/>
        </w:rPr>
        <w:t>y Protection Program</w:t>
      </w:r>
      <w:r>
        <w:rPr>
          <w:rFonts w:ascii="Arial" w:hAnsi="Arial"/>
          <w:color w:val="000000"/>
          <w:sz w:val="20"/>
        </w:rPr>
        <w:t>.</w:t>
      </w:r>
    </w:p>
    <w:p w14:paraId="2C2B8291" w14:textId="77777777" w:rsidR="00F04FEF" w:rsidRDefault="00F04FEF" w:rsidP="00F04FEF">
      <w:pPr>
        <w:widowControl w:val="0"/>
        <w:spacing w:after="60"/>
        <w:rPr>
          <w:rFonts w:ascii="Arial" w:hAnsi="Arial"/>
          <w:color w:val="000000"/>
          <w:sz w:val="20"/>
        </w:rPr>
      </w:pPr>
    </w:p>
    <w:p w14:paraId="1C3CCDB1" w14:textId="77777777" w:rsidR="00F04FEF" w:rsidRDefault="00F04FEF" w:rsidP="00F04FEF">
      <w:pPr>
        <w:widowControl w:val="0"/>
        <w:spacing w:after="60"/>
        <w:outlineLvl w:val="0"/>
        <w:rPr>
          <w:rFonts w:ascii="Arial" w:hAnsi="Arial"/>
          <w:color w:val="000000"/>
          <w:sz w:val="20"/>
        </w:rPr>
      </w:pPr>
      <w:r>
        <w:rPr>
          <w:rFonts w:ascii="Arial" w:hAnsi="Arial"/>
          <w:b/>
          <w:color w:val="000000"/>
        </w:rPr>
        <w:t>Training:</w:t>
      </w:r>
    </w:p>
    <w:p w14:paraId="63ABD10C" w14:textId="77777777" w:rsidR="00F04FEF" w:rsidRDefault="006E569D" w:rsidP="00F04FEF">
      <w:pPr>
        <w:widowControl w:val="0"/>
        <w:spacing w:after="60"/>
        <w:ind w:left="1440"/>
        <w:rPr>
          <w:rFonts w:ascii="Arial" w:hAnsi="Arial"/>
          <w:color w:val="000000"/>
          <w:sz w:val="20"/>
        </w:rPr>
      </w:pPr>
      <w:r>
        <w:rPr>
          <w:rFonts w:ascii="Arial" w:hAnsi="Arial"/>
          <w:color w:val="000000"/>
          <w:sz w:val="20"/>
        </w:rPr>
        <w:t xml:space="preserve">1.  </w:t>
      </w:r>
      <w:r w:rsidR="00F04FEF">
        <w:rPr>
          <w:rFonts w:ascii="Arial" w:hAnsi="Arial"/>
          <w:color w:val="000000"/>
          <w:sz w:val="20"/>
        </w:rPr>
        <w:t>Employees using PPE must be trained in proper s</w:t>
      </w:r>
      <w:r w:rsidR="00E76A7D">
        <w:rPr>
          <w:rFonts w:ascii="Arial" w:hAnsi="Arial"/>
          <w:color w:val="000000"/>
          <w:sz w:val="20"/>
        </w:rPr>
        <w:t xml:space="preserve">election, care and use.  The </w:t>
      </w:r>
      <w:r w:rsidR="00F04FEF">
        <w:rPr>
          <w:rFonts w:ascii="Arial" w:hAnsi="Arial"/>
          <w:color w:val="000000"/>
          <w:sz w:val="20"/>
        </w:rPr>
        <w:t xml:space="preserve">PI is responsible for providing training for protective eyewear, footwear, gloves and clothing.  </w:t>
      </w:r>
    </w:p>
    <w:p w14:paraId="517F99B7" w14:textId="77777777" w:rsidR="00F04FEF" w:rsidRDefault="006E569D" w:rsidP="00F04FEF">
      <w:pPr>
        <w:widowControl w:val="0"/>
        <w:spacing w:after="60"/>
        <w:ind w:left="1440" w:hanging="1440"/>
        <w:rPr>
          <w:rFonts w:ascii="Arial" w:hAnsi="Arial"/>
          <w:color w:val="000000"/>
          <w:sz w:val="20"/>
        </w:rPr>
      </w:pPr>
      <w:r>
        <w:rPr>
          <w:rFonts w:ascii="Arial" w:hAnsi="Arial"/>
          <w:color w:val="000000"/>
          <w:sz w:val="20"/>
        </w:rPr>
        <w:tab/>
        <w:t xml:space="preserve">2.  </w:t>
      </w:r>
      <w:r w:rsidR="00F04FEF">
        <w:rPr>
          <w:rFonts w:ascii="Arial" w:hAnsi="Arial"/>
          <w:color w:val="000000"/>
          <w:sz w:val="20"/>
        </w:rPr>
        <w:t xml:space="preserve">Users of respirators other than filtering facepiece models must be trained annually by the Department of Environmental </w:t>
      </w:r>
      <w:r w:rsidR="00E76A7D">
        <w:rPr>
          <w:rFonts w:ascii="Arial" w:hAnsi="Arial"/>
          <w:color w:val="000000"/>
          <w:sz w:val="20"/>
        </w:rPr>
        <w:t xml:space="preserve">Health and </w:t>
      </w:r>
      <w:r w:rsidR="00F04FEF">
        <w:rPr>
          <w:rFonts w:ascii="Arial" w:hAnsi="Arial"/>
          <w:color w:val="000000"/>
          <w:sz w:val="20"/>
        </w:rPr>
        <w:t xml:space="preserve">Safety.  </w:t>
      </w:r>
    </w:p>
    <w:p w14:paraId="2738F1F3" w14:textId="77777777" w:rsidR="00F04FEF" w:rsidRDefault="006E569D" w:rsidP="00F04FEF">
      <w:pPr>
        <w:widowControl w:val="0"/>
        <w:spacing w:after="60"/>
        <w:ind w:left="1440" w:hanging="1440"/>
        <w:rPr>
          <w:rFonts w:ascii="Arial" w:hAnsi="Arial"/>
          <w:color w:val="000000"/>
          <w:sz w:val="20"/>
        </w:rPr>
      </w:pPr>
      <w:r>
        <w:rPr>
          <w:rFonts w:ascii="Arial" w:hAnsi="Arial"/>
          <w:color w:val="000000"/>
          <w:sz w:val="20"/>
        </w:rPr>
        <w:tab/>
        <w:t xml:space="preserve">3.  </w:t>
      </w:r>
      <w:r w:rsidR="00F04FEF">
        <w:rPr>
          <w:rFonts w:ascii="Arial" w:hAnsi="Arial"/>
          <w:color w:val="000000"/>
          <w:sz w:val="20"/>
        </w:rPr>
        <w:t xml:space="preserve">Users of hearing protection who are exposed to full-shift average noise levels over 85 dBA must be trained annually by the Department of Environmental </w:t>
      </w:r>
      <w:r w:rsidR="00E76A7D">
        <w:rPr>
          <w:rFonts w:ascii="Arial" w:hAnsi="Arial"/>
          <w:color w:val="000000"/>
          <w:sz w:val="20"/>
        </w:rPr>
        <w:t xml:space="preserve">Health and </w:t>
      </w:r>
      <w:r w:rsidR="00F04FEF">
        <w:rPr>
          <w:rFonts w:ascii="Arial" w:hAnsi="Arial"/>
          <w:color w:val="000000"/>
          <w:sz w:val="20"/>
        </w:rPr>
        <w:t>Safety.</w:t>
      </w:r>
    </w:p>
    <w:p w14:paraId="4EA6C367" w14:textId="77777777" w:rsidR="00F04FEF" w:rsidRDefault="006E569D" w:rsidP="00F04FEF">
      <w:pPr>
        <w:widowControl w:val="0"/>
        <w:spacing w:after="60"/>
        <w:ind w:left="1440" w:hanging="1440"/>
      </w:pPr>
      <w:r>
        <w:rPr>
          <w:rFonts w:ascii="Arial" w:hAnsi="Arial"/>
          <w:color w:val="000000"/>
          <w:sz w:val="20"/>
        </w:rPr>
        <w:tab/>
        <w:t xml:space="preserve">4.  </w:t>
      </w:r>
      <w:r w:rsidR="00E76A7D">
        <w:rPr>
          <w:rFonts w:ascii="Arial" w:hAnsi="Arial"/>
          <w:color w:val="000000"/>
          <w:sz w:val="20"/>
        </w:rPr>
        <w:t xml:space="preserve">The </w:t>
      </w:r>
      <w:r w:rsidR="00F04FEF">
        <w:rPr>
          <w:rFonts w:ascii="Arial" w:hAnsi="Arial"/>
          <w:color w:val="000000"/>
          <w:sz w:val="20"/>
        </w:rPr>
        <w:t>PI is responsible for ensuring that respiratory protection and hearing conservation training are provided when employees have a demonstrated need for entry into these programs.</w:t>
      </w:r>
    </w:p>
    <w:p w14:paraId="6EA3353C" w14:textId="77777777" w:rsidR="00B738D1" w:rsidRPr="006E569D" w:rsidRDefault="00B738D1" w:rsidP="00B738D1">
      <w:pPr>
        <w:rPr>
          <w:b/>
          <w:sz w:val="20"/>
        </w:rPr>
      </w:pPr>
    </w:p>
    <w:p w14:paraId="063E3171" w14:textId="77777777" w:rsidR="00753E6A" w:rsidRDefault="00753E6A" w:rsidP="00B738D1">
      <w:pPr>
        <w:rPr>
          <w:rFonts w:ascii="Arial" w:hAnsi="Arial" w:cs="Arial"/>
          <w:b/>
          <w:bCs/>
        </w:rPr>
      </w:pPr>
    </w:p>
    <w:p w14:paraId="1AFB6C3B" w14:textId="7777777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sidR="00F04FEF">
        <w:rPr>
          <w:rFonts w:ascii="Arial" w:hAnsi="Arial" w:cs="Arial"/>
        </w:rPr>
        <w:fldChar w:fldCharType="begin">
          <w:ffData>
            <w:name w:val=""/>
            <w:enabled/>
            <w:calcOnExit w:val="0"/>
            <w:checkBox>
              <w:sizeAuto/>
              <w:default w:val="0"/>
            </w:checkBox>
          </w:ffData>
        </w:fldChar>
      </w:r>
      <w:r w:rsidR="00F04FE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04FEF">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0" w:name="Check7"/>
      <w:r w:rsidR="00D66D8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Pr>
          <w:rFonts w:ascii="Arial" w:hAnsi="Arial" w:cs="Arial"/>
        </w:rPr>
        <w:fldChar w:fldCharType="end"/>
      </w:r>
      <w:bookmarkEnd w:id="0"/>
      <w:r>
        <w:rPr>
          <w:rFonts w:ascii="Arial" w:hAnsi="Arial" w:cs="Arial"/>
        </w:rPr>
        <w:t xml:space="preserve">  </w:t>
      </w:r>
    </w:p>
    <w:p w14:paraId="3A73E568"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0B3495AF" w14:textId="77777777" w:rsidR="00A07DB6" w:rsidRPr="009D7092" w:rsidRDefault="00A07DB6" w:rsidP="00B738D1">
      <w:pPr>
        <w:rPr>
          <w:rFonts w:ascii="Arial" w:hAnsi="Arial" w:cs="Arial"/>
          <w:sz w:val="20"/>
        </w:rPr>
      </w:pPr>
    </w:p>
    <w:p w14:paraId="7B5F1850"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010583EB" w14:textId="77777777" w:rsidTr="00375727">
        <w:tc>
          <w:tcPr>
            <w:tcW w:w="1728" w:type="dxa"/>
          </w:tcPr>
          <w:p w14:paraId="0A34A8AE"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2137D92E" w14:textId="77777777" w:rsidR="00B738D1" w:rsidRDefault="00B738D1" w:rsidP="00375727">
            <w:pPr>
              <w:tabs>
                <w:tab w:val="left" w:pos="1584"/>
                <w:tab w:val="left" w:pos="2016"/>
              </w:tabs>
              <w:rPr>
                <w:rFonts w:ascii="Arial" w:hAnsi="Arial" w:cs="Arial"/>
              </w:rPr>
            </w:pPr>
          </w:p>
        </w:tc>
        <w:tc>
          <w:tcPr>
            <w:tcW w:w="360" w:type="dxa"/>
          </w:tcPr>
          <w:p w14:paraId="76937580" w14:textId="77777777" w:rsidR="00B738D1" w:rsidRDefault="00B738D1" w:rsidP="00375727">
            <w:pPr>
              <w:tabs>
                <w:tab w:val="left" w:pos="1584"/>
                <w:tab w:val="left" w:pos="2016"/>
              </w:tabs>
              <w:rPr>
                <w:rFonts w:ascii="Arial" w:hAnsi="Arial" w:cs="Arial"/>
              </w:rPr>
            </w:pPr>
          </w:p>
        </w:tc>
        <w:tc>
          <w:tcPr>
            <w:tcW w:w="810" w:type="dxa"/>
          </w:tcPr>
          <w:p w14:paraId="120FADC2"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7E89A17F" w14:textId="77777777" w:rsidR="00B738D1" w:rsidRDefault="00B738D1" w:rsidP="00375727">
            <w:pPr>
              <w:tabs>
                <w:tab w:val="left" w:pos="1584"/>
                <w:tab w:val="left" w:pos="2016"/>
              </w:tabs>
              <w:rPr>
                <w:rFonts w:ascii="Arial" w:hAnsi="Arial" w:cs="Arial"/>
              </w:rPr>
            </w:pPr>
          </w:p>
        </w:tc>
      </w:tr>
      <w:tr w:rsidR="00B738D1" w14:paraId="31F869D5" w14:textId="77777777" w:rsidTr="00375727">
        <w:tc>
          <w:tcPr>
            <w:tcW w:w="1728" w:type="dxa"/>
          </w:tcPr>
          <w:p w14:paraId="4BA28EBC"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364A9D43" w14:textId="77777777" w:rsidR="00B738D1" w:rsidRDefault="00B738D1" w:rsidP="00375727">
            <w:pPr>
              <w:tabs>
                <w:tab w:val="left" w:pos="1584"/>
                <w:tab w:val="left" w:pos="2016"/>
              </w:tabs>
              <w:rPr>
                <w:rFonts w:ascii="Arial" w:hAnsi="Arial" w:cs="Arial"/>
              </w:rPr>
            </w:pPr>
          </w:p>
        </w:tc>
        <w:tc>
          <w:tcPr>
            <w:tcW w:w="360" w:type="dxa"/>
          </w:tcPr>
          <w:p w14:paraId="677FE5E9" w14:textId="77777777" w:rsidR="00B738D1" w:rsidRDefault="00B738D1" w:rsidP="00375727">
            <w:pPr>
              <w:tabs>
                <w:tab w:val="left" w:pos="1584"/>
                <w:tab w:val="left" w:pos="2016"/>
              </w:tabs>
              <w:rPr>
                <w:rFonts w:ascii="Arial" w:hAnsi="Arial" w:cs="Arial"/>
              </w:rPr>
            </w:pPr>
          </w:p>
        </w:tc>
        <w:tc>
          <w:tcPr>
            <w:tcW w:w="810" w:type="dxa"/>
          </w:tcPr>
          <w:p w14:paraId="30A3FBEE"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1E049C99" w14:textId="77777777" w:rsidR="00B738D1" w:rsidRDefault="00B738D1" w:rsidP="00375727">
            <w:pPr>
              <w:tabs>
                <w:tab w:val="left" w:pos="1584"/>
                <w:tab w:val="left" w:pos="2016"/>
              </w:tabs>
              <w:rPr>
                <w:rFonts w:ascii="Arial" w:hAnsi="Arial" w:cs="Arial"/>
              </w:rPr>
            </w:pPr>
          </w:p>
        </w:tc>
      </w:tr>
      <w:tr w:rsidR="00B738D1" w14:paraId="679CD9E4" w14:textId="77777777" w:rsidTr="00375727">
        <w:tc>
          <w:tcPr>
            <w:tcW w:w="1728" w:type="dxa"/>
          </w:tcPr>
          <w:p w14:paraId="2200D876"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157CF6AB" w14:textId="77777777" w:rsidR="00B738D1" w:rsidRDefault="00B738D1" w:rsidP="00375727">
            <w:pPr>
              <w:tabs>
                <w:tab w:val="left" w:pos="1584"/>
                <w:tab w:val="left" w:pos="2016"/>
              </w:tabs>
              <w:rPr>
                <w:rFonts w:ascii="Arial" w:hAnsi="Arial" w:cs="Arial"/>
              </w:rPr>
            </w:pPr>
          </w:p>
        </w:tc>
        <w:tc>
          <w:tcPr>
            <w:tcW w:w="360" w:type="dxa"/>
          </w:tcPr>
          <w:p w14:paraId="760FC2C1" w14:textId="77777777" w:rsidR="00B738D1" w:rsidRDefault="00B738D1" w:rsidP="00375727">
            <w:pPr>
              <w:tabs>
                <w:tab w:val="left" w:pos="1584"/>
                <w:tab w:val="left" w:pos="2016"/>
              </w:tabs>
              <w:rPr>
                <w:rFonts w:ascii="Arial" w:hAnsi="Arial" w:cs="Arial"/>
              </w:rPr>
            </w:pPr>
          </w:p>
        </w:tc>
        <w:tc>
          <w:tcPr>
            <w:tcW w:w="810" w:type="dxa"/>
          </w:tcPr>
          <w:p w14:paraId="55AF4EA3"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4168AC0A" w14:textId="77777777" w:rsidR="00B738D1" w:rsidRDefault="00B738D1" w:rsidP="00375727">
            <w:pPr>
              <w:tabs>
                <w:tab w:val="left" w:pos="1584"/>
                <w:tab w:val="left" w:pos="2016"/>
              </w:tabs>
              <w:rPr>
                <w:rFonts w:ascii="Arial" w:hAnsi="Arial" w:cs="Arial"/>
              </w:rPr>
            </w:pPr>
          </w:p>
        </w:tc>
      </w:tr>
    </w:tbl>
    <w:p w14:paraId="075FED01" w14:textId="77777777" w:rsidR="00B738D1" w:rsidRDefault="00B738D1" w:rsidP="00B738D1">
      <w:pPr>
        <w:tabs>
          <w:tab w:val="left" w:pos="2880"/>
        </w:tabs>
        <w:rPr>
          <w:rFonts w:ascii="Arial" w:hAnsi="Arial" w:cs="Arial"/>
        </w:rPr>
      </w:pPr>
      <w:r>
        <w:rPr>
          <w:rFonts w:ascii="Arial" w:hAnsi="Arial" w:cs="Arial"/>
        </w:rPr>
        <w:tab/>
        <w:t>(PI or Lab Supervisor)</w:t>
      </w:r>
    </w:p>
    <w:p w14:paraId="0613E56E" w14:textId="77777777" w:rsidR="00B738D1" w:rsidRDefault="00B738D1" w:rsidP="00B738D1">
      <w:pPr>
        <w:tabs>
          <w:tab w:val="left" w:pos="2880"/>
        </w:tabs>
        <w:rPr>
          <w:rFonts w:ascii="Arial" w:hAnsi="Arial" w:cs="Arial"/>
        </w:rPr>
      </w:pPr>
    </w:p>
    <w:p w14:paraId="44556AED" w14:textId="77777777"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14:paraId="1BF3E842"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7721DD80"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693B7A2C" w14:textId="77777777" w:rsidR="004A55E8" w:rsidRDefault="004A55E8" w:rsidP="004A55E8">
      <w:pPr>
        <w:ind w:left="-180"/>
        <w:jc w:val="center"/>
        <w:rPr>
          <w:rFonts w:ascii="Times New Roman" w:hAnsi="Times New Roman"/>
          <w:sz w:val="24"/>
          <w:szCs w:val="24"/>
        </w:rPr>
      </w:pPr>
    </w:p>
    <w:p w14:paraId="29CAE1CC"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67451397"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600D88CE"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024637D5"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5AD8968E" w14:textId="77777777" w:rsidR="0030550F" w:rsidRDefault="0030550F" w:rsidP="0030550F">
      <w:pPr>
        <w:ind w:left="-180"/>
        <w:rPr>
          <w:rFonts w:ascii="Arial" w:hAnsi="Arial" w:cs="Arial"/>
        </w:rPr>
      </w:pPr>
    </w:p>
    <w:p w14:paraId="4214BDEC"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46143E1E" w14:textId="77777777" w:rsidTr="00A07DB6">
        <w:trPr>
          <w:trHeight w:val="600"/>
        </w:trPr>
        <w:tc>
          <w:tcPr>
            <w:tcW w:w="4425" w:type="dxa"/>
            <w:hideMark/>
          </w:tcPr>
          <w:p w14:paraId="30C6ECA3" w14:textId="77777777" w:rsidR="004A55E8" w:rsidRPr="00C4406C" w:rsidRDefault="004A55E8" w:rsidP="009D6B5F">
            <w:pPr>
              <w:jc w:val="center"/>
              <w:rPr>
                <w:b/>
                <w:bCs/>
                <w:sz w:val="20"/>
              </w:rPr>
            </w:pPr>
            <w:r w:rsidRPr="00C4406C">
              <w:rPr>
                <w:b/>
                <w:bCs/>
                <w:sz w:val="20"/>
              </w:rPr>
              <w:t>Hazard</w:t>
            </w:r>
          </w:p>
        </w:tc>
        <w:tc>
          <w:tcPr>
            <w:tcW w:w="2101" w:type="dxa"/>
            <w:hideMark/>
          </w:tcPr>
          <w:p w14:paraId="5A710440"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3CBCFFB0"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39A9E71E"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715DDCFE" w14:textId="77777777" w:rsidTr="00D66D89">
        <w:trPr>
          <w:trHeight w:val="499"/>
        </w:trPr>
        <w:tc>
          <w:tcPr>
            <w:tcW w:w="4425" w:type="dxa"/>
            <w:noWrap/>
          </w:tcPr>
          <w:p w14:paraId="119FE509" w14:textId="77777777" w:rsidR="00A07DB6" w:rsidRPr="00C4406C" w:rsidRDefault="00A07DB6" w:rsidP="00C944C0">
            <w:pPr>
              <w:rPr>
                <w:b/>
                <w:i/>
                <w:iCs/>
                <w:sz w:val="20"/>
              </w:rPr>
            </w:pPr>
          </w:p>
        </w:tc>
        <w:tc>
          <w:tcPr>
            <w:tcW w:w="2101" w:type="dxa"/>
            <w:noWrap/>
          </w:tcPr>
          <w:p w14:paraId="3E223F78" w14:textId="77777777" w:rsidR="00A07DB6" w:rsidRPr="00C4406C" w:rsidRDefault="00A07DB6" w:rsidP="00C944C0">
            <w:pPr>
              <w:rPr>
                <w:b/>
                <w:i/>
                <w:iCs/>
                <w:sz w:val="20"/>
              </w:rPr>
            </w:pPr>
          </w:p>
        </w:tc>
        <w:tc>
          <w:tcPr>
            <w:tcW w:w="2101" w:type="dxa"/>
            <w:noWrap/>
          </w:tcPr>
          <w:p w14:paraId="42E9B716" w14:textId="77777777" w:rsidR="00A07DB6" w:rsidRPr="00C4406C" w:rsidRDefault="00A07DB6" w:rsidP="00C944C0">
            <w:pPr>
              <w:rPr>
                <w:b/>
                <w:i/>
                <w:iCs/>
                <w:sz w:val="20"/>
              </w:rPr>
            </w:pPr>
          </w:p>
        </w:tc>
        <w:tc>
          <w:tcPr>
            <w:tcW w:w="2101" w:type="dxa"/>
          </w:tcPr>
          <w:p w14:paraId="1B218E54" w14:textId="77777777" w:rsidR="00A07DB6" w:rsidRPr="00C4406C" w:rsidRDefault="00A07DB6" w:rsidP="00A07DB6">
            <w:pPr>
              <w:rPr>
                <w:b/>
                <w:i/>
                <w:iCs/>
                <w:sz w:val="20"/>
              </w:rPr>
            </w:pPr>
          </w:p>
        </w:tc>
      </w:tr>
      <w:tr w:rsidR="004A55E8" w:rsidRPr="00C4406C" w14:paraId="350515B0" w14:textId="77777777" w:rsidTr="00A07DB6">
        <w:trPr>
          <w:trHeight w:val="499"/>
        </w:trPr>
        <w:tc>
          <w:tcPr>
            <w:tcW w:w="4425" w:type="dxa"/>
            <w:noWrap/>
            <w:hideMark/>
          </w:tcPr>
          <w:p w14:paraId="38F3EA1E" w14:textId="77777777" w:rsidR="004A55E8" w:rsidRPr="00C4406C" w:rsidRDefault="004A55E8" w:rsidP="009D6B5F">
            <w:pPr>
              <w:rPr>
                <w:b/>
                <w:i/>
                <w:iCs/>
                <w:sz w:val="20"/>
              </w:rPr>
            </w:pPr>
            <w:r w:rsidRPr="00C4406C">
              <w:rPr>
                <w:b/>
                <w:i/>
                <w:iCs/>
                <w:sz w:val="20"/>
              </w:rPr>
              <w:t> </w:t>
            </w:r>
          </w:p>
        </w:tc>
        <w:tc>
          <w:tcPr>
            <w:tcW w:w="2101" w:type="dxa"/>
            <w:hideMark/>
          </w:tcPr>
          <w:p w14:paraId="006965D5" w14:textId="77777777" w:rsidR="004A55E8" w:rsidRPr="00C4406C" w:rsidRDefault="004A55E8" w:rsidP="009D6B5F">
            <w:pPr>
              <w:rPr>
                <w:b/>
                <w:i/>
                <w:iCs/>
                <w:sz w:val="20"/>
              </w:rPr>
            </w:pPr>
            <w:r w:rsidRPr="00C4406C">
              <w:rPr>
                <w:b/>
                <w:i/>
                <w:iCs/>
                <w:sz w:val="20"/>
              </w:rPr>
              <w:t> </w:t>
            </w:r>
          </w:p>
        </w:tc>
        <w:tc>
          <w:tcPr>
            <w:tcW w:w="2101" w:type="dxa"/>
            <w:noWrap/>
            <w:hideMark/>
          </w:tcPr>
          <w:p w14:paraId="66744331" w14:textId="77777777" w:rsidR="004A55E8" w:rsidRPr="00C4406C" w:rsidRDefault="004A55E8" w:rsidP="009D6B5F">
            <w:pPr>
              <w:rPr>
                <w:b/>
                <w:i/>
                <w:iCs/>
                <w:sz w:val="20"/>
              </w:rPr>
            </w:pPr>
            <w:r w:rsidRPr="00C4406C">
              <w:rPr>
                <w:b/>
                <w:i/>
                <w:iCs/>
                <w:sz w:val="20"/>
              </w:rPr>
              <w:t> </w:t>
            </w:r>
          </w:p>
        </w:tc>
        <w:tc>
          <w:tcPr>
            <w:tcW w:w="2101" w:type="dxa"/>
            <w:noWrap/>
            <w:hideMark/>
          </w:tcPr>
          <w:p w14:paraId="15428C17" w14:textId="77777777" w:rsidR="004A55E8" w:rsidRPr="00C4406C" w:rsidRDefault="004A55E8" w:rsidP="009D6B5F">
            <w:pPr>
              <w:rPr>
                <w:b/>
                <w:i/>
                <w:iCs/>
                <w:sz w:val="20"/>
              </w:rPr>
            </w:pPr>
            <w:r w:rsidRPr="00C4406C">
              <w:rPr>
                <w:b/>
                <w:i/>
                <w:iCs/>
                <w:sz w:val="20"/>
              </w:rPr>
              <w:t> </w:t>
            </w:r>
          </w:p>
        </w:tc>
      </w:tr>
      <w:tr w:rsidR="004A55E8" w:rsidRPr="00C4406C" w14:paraId="65F85567" w14:textId="77777777" w:rsidTr="00A07DB6">
        <w:trPr>
          <w:trHeight w:val="499"/>
        </w:trPr>
        <w:tc>
          <w:tcPr>
            <w:tcW w:w="4425" w:type="dxa"/>
            <w:noWrap/>
            <w:hideMark/>
          </w:tcPr>
          <w:p w14:paraId="1F1DD7C8" w14:textId="77777777" w:rsidR="004A55E8" w:rsidRPr="00C4406C" w:rsidRDefault="004A55E8" w:rsidP="009D6B5F">
            <w:pPr>
              <w:rPr>
                <w:b/>
                <w:sz w:val="20"/>
              </w:rPr>
            </w:pPr>
            <w:r w:rsidRPr="00C4406C">
              <w:rPr>
                <w:b/>
                <w:sz w:val="20"/>
              </w:rPr>
              <w:t> </w:t>
            </w:r>
          </w:p>
        </w:tc>
        <w:tc>
          <w:tcPr>
            <w:tcW w:w="2101" w:type="dxa"/>
            <w:noWrap/>
            <w:hideMark/>
          </w:tcPr>
          <w:p w14:paraId="56EBDB23" w14:textId="77777777" w:rsidR="004A55E8" w:rsidRPr="00C4406C" w:rsidRDefault="004A55E8" w:rsidP="009D6B5F">
            <w:pPr>
              <w:rPr>
                <w:b/>
                <w:sz w:val="20"/>
              </w:rPr>
            </w:pPr>
            <w:r w:rsidRPr="00C4406C">
              <w:rPr>
                <w:b/>
                <w:sz w:val="20"/>
              </w:rPr>
              <w:t> </w:t>
            </w:r>
          </w:p>
        </w:tc>
        <w:tc>
          <w:tcPr>
            <w:tcW w:w="2101" w:type="dxa"/>
            <w:noWrap/>
            <w:hideMark/>
          </w:tcPr>
          <w:p w14:paraId="3142B27F" w14:textId="77777777" w:rsidR="004A55E8" w:rsidRPr="00C4406C" w:rsidRDefault="004A55E8" w:rsidP="009D6B5F">
            <w:pPr>
              <w:rPr>
                <w:b/>
                <w:sz w:val="20"/>
              </w:rPr>
            </w:pPr>
            <w:r w:rsidRPr="00C4406C">
              <w:rPr>
                <w:b/>
                <w:sz w:val="20"/>
              </w:rPr>
              <w:t> </w:t>
            </w:r>
          </w:p>
        </w:tc>
        <w:tc>
          <w:tcPr>
            <w:tcW w:w="2101" w:type="dxa"/>
            <w:noWrap/>
            <w:hideMark/>
          </w:tcPr>
          <w:p w14:paraId="66C67160" w14:textId="77777777" w:rsidR="004A55E8" w:rsidRPr="00C4406C" w:rsidRDefault="004A55E8" w:rsidP="009D6B5F">
            <w:pPr>
              <w:rPr>
                <w:b/>
                <w:sz w:val="20"/>
              </w:rPr>
            </w:pPr>
            <w:r w:rsidRPr="00C4406C">
              <w:rPr>
                <w:b/>
                <w:sz w:val="20"/>
              </w:rPr>
              <w:t> </w:t>
            </w:r>
          </w:p>
        </w:tc>
      </w:tr>
      <w:tr w:rsidR="004A55E8" w:rsidRPr="00C4406C" w14:paraId="4D82B4FF" w14:textId="77777777" w:rsidTr="00A07DB6">
        <w:trPr>
          <w:trHeight w:val="499"/>
        </w:trPr>
        <w:tc>
          <w:tcPr>
            <w:tcW w:w="4425" w:type="dxa"/>
            <w:noWrap/>
            <w:hideMark/>
          </w:tcPr>
          <w:p w14:paraId="02F12EFB" w14:textId="77777777" w:rsidR="004A55E8" w:rsidRPr="00C4406C" w:rsidRDefault="004A55E8" w:rsidP="009D6B5F">
            <w:pPr>
              <w:rPr>
                <w:b/>
                <w:sz w:val="20"/>
              </w:rPr>
            </w:pPr>
            <w:r w:rsidRPr="00C4406C">
              <w:rPr>
                <w:b/>
                <w:sz w:val="20"/>
              </w:rPr>
              <w:t> </w:t>
            </w:r>
          </w:p>
        </w:tc>
        <w:tc>
          <w:tcPr>
            <w:tcW w:w="2101" w:type="dxa"/>
            <w:noWrap/>
            <w:hideMark/>
          </w:tcPr>
          <w:p w14:paraId="79A40F7F" w14:textId="77777777" w:rsidR="004A55E8" w:rsidRPr="00C4406C" w:rsidRDefault="004A55E8" w:rsidP="009D6B5F">
            <w:pPr>
              <w:rPr>
                <w:b/>
                <w:sz w:val="20"/>
              </w:rPr>
            </w:pPr>
            <w:r w:rsidRPr="00C4406C">
              <w:rPr>
                <w:b/>
                <w:sz w:val="20"/>
              </w:rPr>
              <w:t> </w:t>
            </w:r>
          </w:p>
        </w:tc>
        <w:tc>
          <w:tcPr>
            <w:tcW w:w="2101" w:type="dxa"/>
            <w:noWrap/>
            <w:hideMark/>
          </w:tcPr>
          <w:p w14:paraId="25F383CF" w14:textId="77777777" w:rsidR="004A55E8" w:rsidRPr="00C4406C" w:rsidRDefault="004A55E8" w:rsidP="009D6B5F">
            <w:pPr>
              <w:rPr>
                <w:b/>
                <w:sz w:val="20"/>
              </w:rPr>
            </w:pPr>
            <w:r w:rsidRPr="00C4406C">
              <w:rPr>
                <w:b/>
                <w:sz w:val="20"/>
              </w:rPr>
              <w:t> </w:t>
            </w:r>
          </w:p>
        </w:tc>
        <w:tc>
          <w:tcPr>
            <w:tcW w:w="2101" w:type="dxa"/>
            <w:noWrap/>
            <w:hideMark/>
          </w:tcPr>
          <w:p w14:paraId="0A1472BF" w14:textId="77777777" w:rsidR="004A55E8" w:rsidRPr="00C4406C" w:rsidRDefault="004A55E8" w:rsidP="009D6B5F">
            <w:pPr>
              <w:rPr>
                <w:b/>
                <w:sz w:val="20"/>
              </w:rPr>
            </w:pPr>
            <w:r w:rsidRPr="00C4406C">
              <w:rPr>
                <w:b/>
                <w:sz w:val="20"/>
              </w:rPr>
              <w:t> </w:t>
            </w:r>
          </w:p>
        </w:tc>
      </w:tr>
      <w:tr w:rsidR="004A55E8" w:rsidRPr="00C4406C" w14:paraId="6B5BA86C" w14:textId="77777777" w:rsidTr="00A07DB6">
        <w:trPr>
          <w:trHeight w:val="499"/>
        </w:trPr>
        <w:tc>
          <w:tcPr>
            <w:tcW w:w="4425" w:type="dxa"/>
            <w:noWrap/>
            <w:hideMark/>
          </w:tcPr>
          <w:p w14:paraId="2A66698A" w14:textId="77777777" w:rsidR="004A55E8" w:rsidRPr="00C4406C" w:rsidRDefault="004A55E8" w:rsidP="009D6B5F">
            <w:pPr>
              <w:rPr>
                <w:b/>
                <w:sz w:val="20"/>
              </w:rPr>
            </w:pPr>
            <w:r w:rsidRPr="00C4406C">
              <w:rPr>
                <w:b/>
                <w:sz w:val="20"/>
              </w:rPr>
              <w:t> </w:t>
            </w:r>
          </w:p>
        </w:tc>
        <w:tc>
          <w:tcPr>
            <w:tcW w:w="2101" w:type="dxa"/>
            <w:noWrap/>
            <w:hideMark/>
          </w:tcPr>
          <w:p w14:paraId="35EB90E0" w14:textId="77777777" w:rsidR="004A55E8" w:rsidRPr="00C4406C" w:rsidRDefault="004A55E8" w:rsidP="009D6B5F">
            <w:pPr>
              <w:rPr>
                <w:b/>
                <w:sz w:val="20"/>
              </w:rPr>
            </w:pPr>
            <w:r w:rsidRPr="00C4406C">
              <w:rPr>
                <w:b/>
                <w:sz w:val="20"/>
              </w:rPr>
              <w:t> </w:t>
            </w:r>
          </w:p>
        </w:tc>
        <w:tc>
          <w:tcPr>
            <w:tcW w:w="2101" w:type="dxa"/>
            <w:noWrap/>
            <w:hideMark/>
          </w:tcPr>
          <w:p w14:paraId="2921AEA1" w14:textId="77777777" w:rsidR="004A55E8" w:rsidRPr="00C4406C" w:rsidRDefault="004A55E8" w:rsidP="009D6B5F">
            <w:pPr>
              <w:rPr>
                <w:b/>
                <w:sz w:val="20"/>
              </w:rPr>
            </w:pPr>
            <w:r w:rsidRPr="00C4406C">
              <w:rPr>
                <w:b/>
                <w:sz w:val="20"/>
              </w:rPr>
              <w:t> </w:t>
            </w:r>
          </w:p>
        </w:tc>
        <w:tc>
          <w:tcPr>
            <w:tcW w:w="2101" w:type="dxa"/>
            <w:noWrap/>
            <w:hideMark/>
          </w:tcPr>
          <w:p w14:paraId="0C351462" w14:textId="77777777" w:rsidR="004A55E8" w:rsidRPr="00C4406C" w:rsidRDefault="004A55E8" w:rsidP="009D6B5F">
            <w:pPr>
              <w:rPr>
                <w:b/>
                <w:sz w:val="20"/>
              </w:rPr>
            </w:pPr>
            <w:r w:rsidRPr="00C4406C">
              <w:rPr>
                <w:b/>
                <w:sz w:val="20"/>
              </w:rPr>
              <w:t> </w:t>
            </w:r>
          </w:p>
        </w:tc>
      </w:tr>
      <w:tr w:rsidR="004A55E8" w:rsidRPr="00C4406C" w14:paraId="4AB106D6" w14:textId="77777777" w:rsidTr="00A07DB6">
        <w:trPr>
          <w:trHeight w:val="499"/>
        </w:trPr>
        <w:tc>
          <w:tcPr>
            <w:tcW w:w="4425" w:type="dxa"/>
            <w:noWrap/>
            <w:hideMark/>
          </w:tcPr>
          <w:p w14:paraId="3659399C" w14:textId="77777777" w:rsidR="004A55E8" w:rsidRPr="00C4406C" w:rsidRDefault="004A55E8" w:rsidP="009D6B5F">
            <w:pPr>
              <w:rPr>
                <w:b/>
                <w:sz w:val="20"/>
              </w:rPr>
            </w:pPr>
            <w:r w:rsidRPr="00C4406C">
              <w:rPr>
                <w:b/>
                <w:sz w:val="20"/>
              </w:rPr>
              <w:t> </w:t>
            </w:r>
          </w:p>
        </w:tc>
        <w:tc>
          <w:tcPr>
            <w:tcW w:w="2101" w:type="dxa"/>
            <w:noWrap/>
            <w:hideMark/>
          </w:tcPr>
          <w:p w14:paraId="1803F19D" w14:textId="77777777" w:rsidR="004A55E8" w:rsidRPr="00C4406C" w:rsidRDefault="004A55E8" w:rsidP="009D6B5F">
            <w:pPr>
              <w:rPr>
                <w:b/>
                <w:sz w:val="20"/>
              </w:rPr>
            </w:pPr>
            <w:r w:rsidRPr="00C4406C">
              <w:rPr>
                <w:b/>
                <w:sz w:val="20"/>
              </w:rPr>
              <w:t> </w:t>
            </w:r>
          </w:p>
        </w:tc>
        <w:tc>
          <w:tcPr>
            <w:tcW w:w="2101" w:type="dxa"/>
            <w:noWrap/>
            <w:hideMark/>
          </w:tcPr>
          <w:p w14:paraId="6A58C2A3" w14:textId="77777777" w:rsidR="004A55E8" w:rsidRPr="00C4406C" w:rsidRDefault="004A55E8" w:rsidP="009D6B5F">
            <w:pPr>
              <w:rPr>
                <w:b/>
                <w:sz w:val="20"/>
              </w:rPr>
            </w:pPr>
            <w:r w:rsidRPr="00C4406C">
              <w:rPr>
                <w:b/>
                <w:sz w:val="20"/>
              </w:rPr>
              <w:t> </w:t>
            </w:r>
          </w:p>
        </w:tc>
        <w:tc>
          <w:tcPr>
            <w:tcW w:w="2101" w:type="dxa"/>
            <w:noWrap/>
            <w:hideMark/>
          </w:tcPr>
          <w:p w14:paraId="6A2FE6AA" w14:textId="77777777" w:rsidR="004A55E8" w:rsidRPr="00C4406C" w:rsidRDefault="004A55E8" w:rsidP="009D6B5F">
            <w:pPr>
              <w:rPr>
                <w:b/>
                <w:sz w:val="20"/>
              </w:rPr>
            </w:pPr>
            <w:r w:rsidRPr="00C4406C">
              <w:rPr>
                <w:b/>
                <w:sz w:val="20"/>
              </w:rPr>
              <w:t> </w:t>
            </w:r>
          </w:p>
        </w:tc>
      </w:tr>
    </w:tbl>
    <w:p w14:paraId="04601BFC" w14:textId="77777777" w:rsidR="004A55E8" w:rsidRDefault="004A55E8" w:rsidP="004A55E8">
      <w:pPr>
        <w:ind w:left="-180"/>
        <w:rPr>
          <w:rFonts w:ascii="Times New Roman" w:hAnsi="Times New Roman"/>
          <w:sz w:val="24"/>
          <w:szCs w:val="24"/>
        </w:rPr>
      </w:pPr>
    </w:p>
    <w:p w14:paraId="761E36A9" w14:textId="77777777" w:rsidR="00753E6A" w:rsidRDefault="00753E6A" w:rsidP="004A55E8">
      <w:pPr>
        <w:ind w:left="-180"/>
        <w:rPr>
          <w:rFonts w:ascii="Times New Roman" w:hAnsi="Times New Roman"/>
          <w:sz w:val="24"/>
          <w:szCs w:val="24"/>
        </w:rPr>
      </w:pPr>
    </w:p>
    <w:p w14:paraId="0023E05E" w14:textId="77777777"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14:paraId="7B632A12"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2651F006"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011CB681" w14:textId="77777777" w:rsidTr="00AC402D">
        <w:trPr>
          <w:trHeight w:val="274"/>
        </w:trPr>
        <w:tc>
          <w:tcPr>
            <w:tcW w:w="4431" w:type="dxa"/>
          </w:tcPr>
          <w:p w14:paraId="3071E53B"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1C73D41D"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229D218C"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14C0F01B" w14:textId="77777777" w:rsidTr="00AC402D">
        <w:trPr>
          <w:trHeight w:val="284"/>
        </w:trPr>
        <w:tc>
          <w:tcPr>
            <w:tcW w:w="4431" w:type="dxa"/>
          </w:tcPr>
          <w:p w14:paraId="459220A5" w14:textId="77777777" w:rsidR="004167EC" w:rsidRDefault="004167EC" w:rsidP="00753E6A">
            <w:pPr>
              <w:pStyle w:val="ListParagraph"/>
              <w:ind w:left="0"/>
              <w:jc w:val="center"/>
              <w:rPr>
                <w:rFonts w:ascii="Arial" w:hAnsi="Arial" w:cs="Arial"/>
                <w:szCs w:val="22"/>
              </w:rPr>
            </w:pPr>
          </w:p>
        </w:tc>
        <w:tc>
          <w:tcPr>
            <w:tcW w:w="4233" w:type="dxa"/>
          </w:tcPr>
          <w:p w14:paraId="11FB331C" w14:textId="77777777" w:rsidR="004167EC" w:rsidRDefault="004167EC" w:rsidP="00753E6A">
            <w:pPr>
              <w:pStyle w:val="ListParagraph"/>
              <w:ind w:left="0"/>
              <w:jc w:val="center"/>
              <w:rPr>
                <w:rFonts w:ascii="Arial" w:hAnsi="Arial" w:cs="Arial"/>
                <w:szCs w:val="22"/>
              </w:rPr>
            </w:pPr>
          </w:p>
        </w:tc>
        <w:tc>
          <w:tcPr>
            <w:tcW w:w="2017" w:type="dxa"/>
          </w:tcPr>
          <w:p w14:paraId="6CE47DF4" w14:textId="77777777" w:rsidR="004167EC" w:rsidRDefault="004167EC" w:rsidP="00753E6A">
            <w:pPr>
              <w:pStyle w:val="ListParagraph"/>
              <w:ind w:left="0"/>
              <w:jc w:val="center"/>
              <w:rPr>
                <w:rFonts w:ascii="Arial" w:hAnsi="Arial" w:cs="Arial"/>
                <w:szCs w:val="22"/>
              </w:rPr>
            </w:pPr>
          </w:p>
        </w:tc>
      </w:tr>
      <w:tr w:rsidR="004167EC" w14:paraId="43052246" w14:textId="77777777" w:rsidTr="00AC402D">
        <w:trPr>
          <w:trHeight w:val="284"/>
        </w:trPr>
        <w:tc>
          <w:tcPr>
            <w:tcW w:w="4431" w:type="dxa"/>
          </w:tcPr>
          <w:p w14:paraId="48C7F607" w14:textId="77777777" w:rsidR="004167EC" w:rsidRDefault="004167EC" w:rsidP="00753E6A">
            <w:pPr>
              <w:pStyle w:val="ListParagraph"/>
              <w:ind w:left="0"/>
              <w:jc w:val="center"/>
              <w:rPr>
                <w:rFonts w:ascii="Arial" w:hAnsi="Arial" w:cs="Arial"/>
                <w:szCs w:val="22"/>
              </w:rPr>
            </w:pPr>
          </w:p>
        </w:tc>
        <w:tc>
          <w:tcPr>
            <w:tcW w:w="4233" w:type="dxa"/>
          </w:tcPr>
          <w:p w14:paraId="3A36498D" w14:textId="77777777" w:rsidR="004167EC" w:rsidRDefault="004167EC" w:rsidP="00753E6A">
            <w:pPr>
              <w:pStyle w:val="ListParagraph"/>
              <w:ind w:left="0"/>
              <w:jc w:val="center"/>
              <w:rPr>
                <w:rFonts w:ascii="Arial" w:hAnsi="Arial" w:cs="Arial"/>
                <w:szCs w:val="22"/>
              </w:rPr>
            </w:pPr>
          </w:p>
        </w:tc>
        <w:tc>
          <w:tcPr>
            <w:tcW w:w="2017" w:type="dxa"/>
          </w:tcPr>
          <w:p w14:paraId="4FB08C59" w14:textId="77777777" w:rsidR="004167EC" w:rsidRDefault="004167EC" w:rsidP="00753E6A">
            <w:pPr>
              <w:pStyle w:val="ListParagraph"/>
              <w:ind w:left="0"/>
              <w:jc w:val="center"/>
              <w:rPr>
                <w:rFonts w:ascii="Arial" w:hAnsi="Arial" w:cs="Arial"/>
                <w:szCs w:val="22"/>
              </w:rPr>
            </w:pPr>
          </w:p>
        </w:tc>
      </w:tr>
      <w:tr w:rsidR="004167EC" w14:paraId="3E312079" w14:textId="77777777" w:rsidTr="00AC402D">
        <w:trPr>
          <w:trHeight w:val="284"/>
        </w:trPr>
        <w:tc>
          <w:tcPr>
            <w:tcW w:w="4431" w:type="dxa"/>
          </w:tcPr>
          <w:p w14:paraId="3700BF82" w14:textId="77777777" w:rsidR="004167EC" w:rsidRDefault="004167EC" w:rsidP="00753E6A">
            <w:pPr>
              <w:pStyle w:val="ListParagraph"/>
              <w:ind w:left="0"/>
              <w:jc w:val="center"/>
              <w:rPr>
                <w:rFonts w:ascii="Arial" w:hAnsi="Arial" w:cs="Arial"/>
                <w:szCs w:val="22"/>
              </w:rPr>
            </w:pPr>
          </w:p>
        </w:tc>
        <w:tc>
          <w:tcPr>
            <w:tcW w:w="4233" w:type="dxa"/>
          </w:tcPr>
          <w:p w14:paraId="32BF9D2B" w14:textId="77777777" w:rsidR="004167EC" w:rsidRDefault="004167EC" w:rsidP="00753E6A">
            <w:pPr>
              <w:pStyle w:val="ListParagraph"/>
              <w:ind w:left="0"/>
              <w:jc w:val="center"/>
              <w:rPr>
                <w:rFonts w:ascii="Arial" w:hAnsi="Arial" w:cs="Arial"/>
                <w:szCs w:val="22"/>
              </w:rPr>
            </w:pPr>
          </w:p>
        </w:tc>
        <w:tc>
          <w:tcPr>
            <w:tcW w:w="2017" w:type="dxa"/>
          </w:tcPr>
          <w:p w14:paraId="7BFD4446" w14:textId="77777777" w:rsidR="004167EC" w:rsidRDefault="004167EC" w:rsidP="00753E6A">
            <w:pPr>
              <w:pStyle w:val="ListParagraph"/>
              <w:ind w:left="0"/>
              <w:jc w:val="center"/>
              <w:rPr>
                <w:rFonts w:ascii="Arial" w:hAnsi="Arial" w:cs="Arial"/>
                <w:szCs w:val="22"/>
              </w:rPr>
            </w:pPr>
          </w:p>
        </w:tc>
      </w:tr>
      <w:tr w:rsidR="004167EC" w14:paraId="7F73BA99" w14:textId="77777777" w:rsidTr="00AC402D">
        <w:trPr>
          <w:trHeight w:val="274"/>
        </w:trPr>
        <w:tc>
          <w:tcPr>
            <w:tcW w:w="4431" w:type="dxa"/>
          </w:tcPr>
          <w:p w14:paraId="7DB7A349" w14:textId="77777777" w:rsidR="004167EC" w:rsidRDefault="004167EC" w:rsidP="00753E6A">
            <w:pPr>
              <w:pStyle w:val="ListParagraph"/>
              <w:ind w:left="0"/>
              <w:jc w:val="center"/>
              <w:rPr>
                <w:rFonts w:ascii="Arial" w:hAnsi="Arial" w:cs="Arial"/>
                <w:szCs w:val="22"/>
              </w:rPr>
            </w:pPr>
          </w:p>
        </w:tc>
        <w:tc>
          <w:tcPr>
            <w:tcW w:w="4233" w:type="dxa"/>
          </w:tcPr>
          <w:p w14:paraId="090025DA" w14:textId="77777777" w:rsidR="004167EC" w:rsidRDefault="004167EC" w:rsidP="00753E6A">
            <w:pPr>
              <w:pStyle w:val="ListParagraph"/>
              <w:ind w:left="0"/>
              <w:jc w:val="center"/>
              <w:rPr>
                <w:rFonts w:ascii="Arial" w:hAnsi="Arial" w:cs="Arial"/>
                <w:szCs w:val="22"/>
              </w:rPr>
            </w:pPr>
          </w:p>
        </w:tc>
        <w:tc>
          <w:tcPr>
            <w:tcW w:w="2017" w:type="dxa"/>
          </w:tcPr>
          <w:p w14:paraId="65B8D943" w14:textId="77777777" w:rsidR="004167EC" w:rsidRDefault="004167EC" w:rsidP="00753E6A">
            <w:pPr>
              <w:pStyle w:val="ListParagraph"/>
              <w:ind w:left="0"/>
              <w:jc w:val="center"/>
              <w:rPr>
                <w:rFonts w:ascii="Arial" w:hAnsi="Arial" w:cs="Arial"/>
                <w:szCs w:val="22"/>
              </w:rPr>
            </w:pPr>
          </w:p>
        </w:tc>
      </w:tr>
      <w:tr w:rsidR="004167EC" w14:paraId="36466528" w14:textId="77777777" w:rsidTr="00AC402D">
        <w:trPr>
          <w:trHeight w:val="292"/>
        </w:trPr>
        <w:tc>
          <w:tcPr>
            <w:tcW w:w="4431" w:type="dxa"/>
          </w:tcPr>
          <w:p w14:paraId="15CA88EE" w14:textId="77777777" w:rsidR="004167EC" w:rsidRDefault="004167EC" w:rsidP="00753E6A">
            <w:pPr>
              <w:pStyle w:val="ListParagraph"/>
              <w:ind w:left="0"/>
              <w:jc w:val="center"/>
              <w:rPr>
                <w:rFonts w:ascii="Arial" w:hAnsi="Arial" w:cs="Arial"/>
                <w:szCs w:val="22"/>
              </w:rPr>
            </w:pPr>
          </w:p>
        </w:tc>
        <w:tc>
          <w:tcPr>
            <w:tcW w:w="4233" w:type="dxa"/>
          </w:tcPr>
          <w:p w14:paraId="15F3C3FE" w14:textId="77777777" w:rsidR="004167EC" w:rsidRDefault="004167EC" w:rsidP="00753E6A">
            <w:pPr>
              <w:pStyle w:val="ListParagraph"/>
              <w:ind w:left="0"/>
              <w:jc w:val="center"/>
              <w:rPr>
                <w:rFonts w:ascii="Arial" w:hAnsi="Arial" w:cs="Arial"/>
                <w:szCs w:val="22"/>
              </w:rPr>
            </w:pPr>
          </w:p>
        </w:tc>
        <w:tc>
          <w:tcPr>
            <w:tcW w:w="2017" w:type="dxa"/>
          </w:tcPr>
          <w:p w14:paraId="43B29D39" w14:textId="77777777" w:rsidR="004167EC" w:rsidRDefault="004167EC" w:rsidP="00753E6A">
            <w:pPr>
              <w:pStyle w:val="ListParagraph"/>
              <w:ind w:left="0"/>
              <w:jc w:val="center"/>
              <w:rPr>
                <w:rFonts w:ascii="Arial" w:hAnsi="Arial" w:cs="Arial"/>
                <w:szCs w:val="22"/>
              </w:rPr>
            </w:pPr>
          </w:p>
        </w:tc>
      </w:tr>
    </w:tbl>
    <w:p w14:paraId="45A37404" w14:textId="77777777" w:rsidR="00753E6A" w:rsidRDefault="00753E6A" w:rsidP="00753E6A">
      <w:pPr>
        <w:pStyle w:val="ListParagraph"/>
        <w:ind w:left="0"/>
        <w:jc w:val="center"/>
        <w:rPr>
          <w:rFonts w:ascii="Arial" w:hAnsi="Arial" w:cs="Arial"/>
          <w:szCs w:val="22"/>
        </w:rPr>
      </w:pPr>
    </w:p>
    <w:p w14:paraId="2AA6980B"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0"/>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924D" w14:textId="77777777" w:rsidR="00C33E84" w:rsidRDefault="00C33E84" w:rsidP="008457A8">
      <w:pPr>
        <w:pStyle w:val="Title"/>
      </w:pPr>
      <w:r>
        <w:separator/>
      </w:r>
    </w:p>
  </w:endnote>
  <w:endnote w:type="continuationSeparator" w:id="0">
    <w:p w14:paraId="199558F8" w14:textId="77777777" w:rsidR="00C33E84" w:rsidRDefault="00C33E84"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8F3" w14:textId="77777777" w:rsidR="00723B88"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57D" w14:textId="77777777" w:rsidR="00C33E84" w:rsidRDefault="00C33E84" w:rsidP="008457A8">
      <w:pPr>
        <w:pStyle w:val="Title"/>
      </w:pPr>
      <w:r>
        <w:separator/>
      </w:r>
    </w:p>
  </w:footnote>
  <w:footnote w:type="continuationSeparator" w:id="0">
    <w:p w14:paraId="48C890C9" w14:textId="77777777" w:rsidR="00C33E84" w:rsidRDefault="00C33E84"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0"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8"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4646265">
    <w:abstractNumId w:val="19"/>
  </w:num>
  <w:num w:numId="2" w16cid:durableId="1428847708">
    <w:abstractNumId w:val="18"/>
  </w:num>
  <w:num w:numId="3" w16cid:durableId="1017735031">
    <w:abstractNumId w:val="21"/>
  </w:num>
  <w:num w:numId="4" w16cid:durableId="219295666">
    <w:abstractNumId w:val="11"/>
  </w:num>
  <w:num w:numId="5" w16cid:durableId="1900901585">
    <w:abstractNumId w:val="20"/>
  </w:num>
  <w:num w:numId="6" w16cid:durableId="1999379715">
    <w:abstractNumId w:val="15"/>
  </w:num>
  <w:num w:numId="7" w16cid:durableId="1873692235">
    <w:abstractNumId w:val="14"/>
  </w:num>
  <w:num w:numId="8" w16cid:durableId="1511603179">
    <w:abstractNumId w:val="10"/>
  </w:num>
  <w:num w:numId="9" w16cid:durableId="876741477">
    <w:abstractNumId w:val="9"/>
  </w:num>
  <w:num w:numId="10" w16cid:durableId="1592005489">
    <w:abstractNumId w:val="7"/>
  </w:num>
  <w:num w:numId="11" w16cid:durableId="129521967">
    <w:abstractNumId w:val="6"/>
  </w:num>
  <w:num w:numId="12" w16cid:durableId="1403790867">
    <w:abstractNumId w:val="5"/>
  </w:num>
  <w:num w:numId="13" w16cid:durableId="2024477046">
    <w:abstractNumId w:val="4"/>
  </w:num>
  <w:num w:numId="14" w16cid:durableId="1731924077">
    <w:abstractNumId w:val="8"/>
  </w:num>
  <w:num w:numId="15" w16cid:durableId="1193345317">
    <w:abstractNumId w:val="3"/>
  </w:num>
  <w:num w:numId="16" w16cid:durableId="766072800">
    <w:abstractNumId w:val="2"/>
  </w:num>
  <w:num w:numId="17" w16cid:durableId="44836612">
    <w:abstractNumId w:val="1"/>
  </w:num>
  <w:num w:numId="18" w16cid:durableId="557329299">
    <w:abstractNumId w:val="0"/>
  </w:num>
  <w:num w:numId="19" w16cid:durableId="68888812">
    <w:abstractNumId w:val="24"/>
  </w:num>
  <w:num w:numId="20" w16cid:durableId="144400752">
    <w:abstractNumId w:val="27"/>
  </w:num>
  <w:num w:numId="21" w16cid:durableId="167910648">
    <w:abstractNumId w:val="26"/>
  </w:num>
  <w:num w:numId="22" w16cid:durableId="1316573022">
    <w:abstractNumId w:val="28"/>
  </w:num>
  <w:num w:numId="23" w16cid:durableId="902254648">
    <w:abstractNumId w:val="23"/>
  </w:num>
  <w:num w:numId="24" w16cid:durableId="665086591">
    <w:abstractNumId w:val="22"/>
  </w:num>
  <w:num w:numId="25" w16cid:durableId="243413666">
    <w:abstractNumId w:val="12"/>
  </w:num>
  <w:num w:numId="26" w16cid:durableId="664014304">
    <w:abstractNumId w:val="17"/>
  </w:num>
  <w:num w:numId="27" w16cid:durableId="440536861">
    <w:abstractNumId w:val="16"/>
  </w:num>
  <w:num w:numId="28" w16cid:durableId="750003914">
    <w:abstractNumId w:val="25"/>
  </w:num>
  <w:num w:numId="29" w16cid:durableId="1614091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115D78"/>
    <w:rsid w:val="001328CA"/>
    <w:rsid w:val="00200A61"/>
    <w:rsid w:val="002169EE"/>
    <w:rsid w:val="002D6636"/>
    <w:rsid w:val="0030550F"/>
    <w:rsid w:val="003D2BDF"/>
    <w:rsid w:val="00407B30"/>
    <w:rsid w:val="004167EC"/>
    <w:rsid w:val="004A55E8"/>
    <w:rsid w:val="004C2177"/>
    <w:rsid w:val="004C7631"/>
    <w:rsid w:val="004D4269"/>
    <w:rsid w:val="00562C55"/>
    <w:rsid w:val="0059667A"/>
    <w:rsid w:val="005C10B7"/>
    <w:rsid w:val="00672C33"/>
    <w:rsid w:val="00696193"/>
    <w:rsid w:val="006E569D"/>
    <w:rsid w:val="006F58D1"/>
    <w:rsid w:val="00753E6A"/>
    <w:rsid w:val="008457A8"/>
    <w:rsid w:val="00860888"/>
    <w:rsid w:val="0088063E"/>
    <w:rsid w:val="008A675F"/>
    <w:rsid w:val="00933202"/>
    <w:rsid w:val="00981974"/>
    <w:rsid w:val="0098245D"/>
    <w:rsid w:val="009F2F2F"/>
    <w:rsid w:val="00A07DB6"/>
    <w:rsid w:val="00A21C1D"/>
    <w:rsid w:val="00AA4CC8"/>
    <w:rsid w:val="00AC402D"/>
    <w:rsid w:val="00AC4B7A"/>
    <w:rsid w:val="00AD1384"/>
    <w:rsid w:val="00B24D8D"/>
    <w:rsid w:val="00B470E3"/>
    <w:rsid w:val="00B503A3"/>
    <w:rsid w:val="00B738D1"/>
    <w:rsid w:val="00C034F1"/>
    <w:rsid w:val="00C33E84"/>
    <w:rsid w:val="00C35118"/>
    <w:rsid w:val="00C42770"/>
    <w:rsid w:val="00C4406C"/>
    <w:rsid w:val="00C74E48"/>
    <w:rsid w:val="00C807F4"/>
    <w:rsid w:val="00CB078B"/>
    <w:rsid w:val="00CE3059"/>
    <w:rsid w:val="00D4537B"/>
    <w:rsid w:val="00D66D89"/>
    <w:rsid w:val="00D82A0B"/>
    <w:rsid w:val="00DF6F5F"/>
    <w:rsid w:val="00E25D78"/>
    <w:rsid w:val="00E3277A"/>
    <w:rsid w:val="00E76A7D"/>
    <w:rsid w:val="00EF322E"/>
    <w:rsid w:val="00F04FEF"/>
    <w:rsid w:val="00F31D05"/>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BC18D"/>
  <w15:docId w15:val="{EB729EF4-526D-4F09-ABAD-23118A54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sites/default/files/uploads/publications/manuals/hearing.pdf" TargetMode="External"/><Relationship Id="rId3" Type="http://schemas.openxmlformats.org/officeDocument/2006/relationships/settings" Target="settings.xml"/><Relationship Id="rId7" Type="http://schemas.openxmlformats.org/officeDocument/2006/relationships/hyperlink" Target="http://www.ehs.iastate.edu/occupational/ppe/resources/glove-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iastate.edu/publications/manuals/respira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Michelle Thompson</cp:lastModifiedBy>
  <cp:revision>5</cp:revision>
  <cp:lastPrinted>2013-08-29T17:56:00Z</cp:lastPrinted>
  <dcterms:created xsi:type="dcterms:W3CDTF">2013-12-03T20:59:00Z</dcterms:created>
  <dcterms:modified xsi:type="dcterms:W3CDTF">2022-09-08T15:21:00Z</dcterms:modified>
</cp:coreProperties>
</file>