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15CD" w14:textId="77777777" w:rsidR="00595E59" w:rsidRDefault="00595E59" w:rsidP="00DC7B7F">
      <w:pPr>
        <w:pStyle w:val="ListParagraph"/>
        <w:ind w:left="-1080" w:right="-990"/>
        <w:jc w:val="center"/>
        <w:rPr>
          <w:rFonts w:ascii="Arial" w:hAnsi="Arial" w:cs="Arial"/>
          <w:b/>
          <w:sz w:val="28"/>
          <w:szCs w:val="28"/>
        </w:rPr>
      </w:pPr>
      <w:r w:rsidRPr="00FC30D1">
        <w:rPr>
          <w:rFonts w:ascii="Arial" w:hAnsi="Arial" w:cs="Arial"/>
          <w:b/>
          <w:sz w:val="28"/>
          <w:szCs w:val="28"/>
        </w:rPr>
        <w:t>HAZARD ASSESSMENT</w:t>
      </w:r>
    </w:p>
    <w:p w14:paraId="672A6659" w14:textId="77777777" w:rsidR="00595E59" w:rsidRPr="00FC30D1" w:rsidRDefault="00595E59" w:rsidP="00595E59">
      <w:pPr>
        <w:pStyle w:val="ListParagraph"/>
        <w:ind w:left="450"/>
        <w:jc w:val="center"/>
        <w:rPr>
          <w:rFonts w:ascii="Arial" w:hAnsi="Arial" w:cs="Arial"/>
          <w:b/>
          <w:sz w:val="28"/>
          <w:szCs w:val="28"/>
        </w:rPr>
      </w:pPr>
    </w:p>
    <w:p w14:paraId="567FAD24" w14:textId="77777777" w:rsidR="00595E59" w:rsidRPr="00FC30D1" w:rsidRDefault="00595E59" w:rsidP="00721E3F">
      <w:pPr>
        <w:ind w:left="-900" w:right="-900"/>
        <w:jc w:val="center"/>
        <w:rPr>
          <w:rFonts w:ascii="Arial" w:hAnsi="Arial" w:cs="Arial"/>
          <w:szCs w:val="22"/>
        </w:rPr>
      </w:pPr>
      <w:r w:rsidRPr="00FC30D1">
        <w:rPr>
          <w:rFonts w:ascii="Arial" w:hAnsi="Arial" w:cs="Arial"/>
          <w:szCs w:val="22"/>
        </w:rPr>
        <w:t>Use the hierarchy of controls to document the hazards and the corresponding control measure(s) involved in each step of the procedure.</w:t>
      </w:r>
    </w:p>
    <w:p w14:paraId="0A37501D" w14:textId="77777777" w:rsidR="00595E59" w:rsidRPr="00FC30D1" w:rsidRDefault="00595E59" w:rsidP="00721E3F">
      <w:pPr>
        <w:ind w:left="-900" w:right="-900"/>
        <w:jc w:val="center"/>
        <w:rPr>
          <w:rFonts w:ascii="Arial" w:hAnsi="Arial" w:cs="Arial"/>
          <w:szCs w:val="22"/>
        </w:rPr>
      </w:pPr>
    </w:p>
    <w:p w14:paraId="53E1F9C6" w14:textId="77777777" w:rsidR="00595E59" w:rsidRPr="00FC30D1" w:rsidRDefault="00595E59" w:rsidP="00721E3F">
      <w:pPr>
        <w:ind w:left="-900" w:right="-900"/>
        <w:rPr>
          <w:rFonts w:ascii="Arial" w:hAnsi="Arial" w:cs="Arial"/>
          <w:szCs w:val="22"/>
        </w:rPr>
      </w:pPr>
      <w:r w:rsidRPr="00FC30D1">
        <w:rPr>
          <w:rFonts w:ascii="Arial" w:hAnsi="Arial" w:cs="Arial"/>
          <w:szCs w:val="22"/>
        </w:rPr>
        <w:t xml:space="preserve">Consider </w:t>
      </w:r>
      <w:r w:rsidRPr="00FC30D1">
        <w:rPr>
          <w:rFonts w:ascii="Arial" w:hAnsi="Arial" w:cs="Arial"/>
          <w:i/>
          <w:szCs w:val="22"/>
        </w:rPr>
        <w:t>elimination or substitution</w:t>
      </w:r>
      <w:r w:rsidRPr="00FC30D1">
        <w:rPr>
          <w:rFonts w:ascii="Arial" w:hAnsi="Arial" w:cs="Arial"/>
          <w:szCs w:val="22"/>
        </w:rPr>
        <w:t xml:space="preserve"> of hazards, if possible.</w:t>
      </w:r>
    </w:p>
    <w:p w14:paraId="219E77BC" w14:textId="77777777" w:rsidR="00595E59" w:rsidRPr="00FC30D1" w:rsidRDefault="00595E59" w:rsidP="00721E3F">
      <w:pPr>
        <w:ind w:left="-900" w:right="-900"/>
        <w:rPr>
          <w:rFonts w:ascii="Arial" w:hAnsi="Arial" w:cs="Arial"/>
          <w:szCs w:val="22"/>
        </w:rPr>
      </w:pPr>
      <w:r w:rsidRPr="00FC30D1">
        <w:rPr>
          <w:rFonts w:ascii="Arial" w:hAnsi="Arial" w:cs="Arial"/>
          <w:b/>
          <w:i/>
          <w:szCs w:val="22"/>
        </w:rPr>
        <w:t>Engineering Control(s):</w:t>
      </w:r>
      <w:r w:rsidRPr="00FC30D1">
        <w:rPr>
          <w:rFonts w:ascii="Arial" w:hAnsi="Arial" w:cs="Arial"/>
          <w:szCs w:val="22"/>
        </w:rPr>
        <w:t xml:space="preserve"> items used to isolate the hazard from the user (i.e. fume hood, biosafety cabinet).</w:t>
      </w:r>
    </w:p>
    <w:p w14:paraId="2B7916ED" w14:textId="77777777" w:rsidR="00595E59" w:rsidRPr="00FC30D1" w:rsidRDefault="00595E59" w:rsidP="00721E3F">
      <w:pPr>
        <w:ind w:left="-900" w:right="-900"/>
        <w:rPr>
          <w:rFonts w:ascii="Arial" w:hAnsi="Arial" w:cs="Arial"/>
          <w:szCs w:val="22"/>
        </w:rPr>
      </w:pPr>
      <w:r w:rsidRPr="00FC30D1">
        <w:rPr>
          <w:rFonts w:ascii="Arial" w:hAnsi="Arial" w:cs="Arial"/>
          <w:b/>
          <w:i/>
          <w:szCs w:val="22"/>
        </w:rPr>
        <w:t>Administrative Control(s</w:t>
      </w:r>
      <w:r w:rsidRPr="00FC30D1">
        <w:rPr>
          <w:rFonts w:ascii="Arial" w:hAnsi="Arial" w:cs="Arial"/>
          <w:i/>
          <w:szCs w:val="22"/>
        </w:rPr>
        <w:t>):</w:t>
      </w:r>
      <w:r w:rsidRPr="00FC30D1">
        <w:rPr>
          <w:rFonts w:ascii="Arial" w:hAnsi="Arial" w:cs="Arial"/>
          <w:szCs w:val="22"/>
        </w:rPr>
        <w:t xml:space="preserve"> policies/programs to limit the exposure to the hazard (i.e. authorizations, designated areas, time restrictions, training).</w:t>
      </w:r>
    </w:p>
    <w:p w14:paraId="5D38169F" w14:textId="77777777" w:rsidR="00595E59" w:rsidRPr="00FC30D1" w:rsidRDefault="00595E59" w:rsidP="00721E3F">
      <w:pPr>
        <w:ind w:left="-900" w:right="-900"/>
        <w:rPr>
          <w:rFonts w:ascii="Arial" w:hAnsi="Arial" w:cs="Arial"/>
          <w:szCs w:val="22"/>
        </w:rPr>
      </w:pPr>
      <w:r w:rsidRPr="00FC30D1">
        <w:rPr>
          <w:rFonts w:ascii="Arial" w:hAnsi="Arial" w:cs="Arial"/>
          <w:b/>
          <w:i/>
          <w:szCs w:val="22"/>
        </w:rPr>
        <w:t>Required PPE</w:t>
      </w:r>
      <w:r w:rsidRPr="00FC30D1">
        <w:rPr>
          <w:rFonts w:ascii="Arial" w:hAnsi="Arial" w:cs="Arial"/>
          <w:szCs w:val="22"/>
        </w:rPr>
        <w:t>:  indicate PPE including specific material requirements if applicable (i.e. flame resistant lab coat, type of respirator or cartridge).</w:t>
      </w:r>
    </w:p>
    <w:p w14:paraId="5DAB6C7B" w14:textId="77777777" w:rsidR="00595E59" w:rsidRDefault="00595E59" w:rsidP="00721E3F">
      <w:pPr>
        <w:ind w:left="-900" w:right="-900"/>
        <w:rPr>
          <w:rFonts w:ascii="Arial" w:hAnsi="Arial" w:cs="Arial"/>
          <w:szCs w:val="22"/>
        </w:rPr>
      </w:pPr>
    </w:p>
    <w:p w14:paraId="4D7263F8" w14:textId="77777777" w:rsidR="00595E59" w:rsidRDefault="00595E59" w:rsidP="00595E59">
      <w:pPr>
        <w:ind w:left="-1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Name: _______</w:t>
      </w:r>
      <w:r w:rsidR="00D86CB6">
        <w:rPr>
          <w:rFonts w:ascii="Arial" w:hAnsi="Arial" w:cs="Arial"/>
          <w:szCs w:val="22"/>
          <w:u w:val="single"/>
        </w:rPr>
        <w:t>EXAMPLE</w:t>
      </w:r>
      <w:r w:rsidRPr="00721E3F">
        <w:rPr>
          <w:rFonts w:ascii="Arial" w:hAnsi="Arial" w:cs="Arial"/>
          <w:szCs w:val="22"/>
          <w:u w:val="single"/>
        </w:rPr>
        <w:t>_______________________</w:t>
      </w:r>
      <w:r>
        <w:rPr>
          <w:rFonts w:ascii="Arial" w:hAnsi="Arial" w:cs="Arial"/>
          <w:szCs w:val="22"/>
        </w:rPr>
        <w:t xml:space="preserve">   Date: </w:t>
      </w:r>
      <w:r w:rsidRPr="00D86CB6">
        <w:rPr>
          <w:rFonts w:ascii="Arial" w:hAnsi="Arial" w:cs="Arial"/>
          <w:szCs w:val="22"/>
          <w:u w:val="single"/>
        </w:rPr>
        <w:t>__________</w:t>
      </w:r>
      <w:r w:rsidR="00D86CB6" w:rsidRPr="00D86CB6">
        <w:rPr>
          <w:rFonts w:ascii="Arial" w:hAnsi="Arial" w:cs="Arial"/>
          <w:szCs w:val="22"/>
          <w:u w:val="single"/>
        </w:rPr>
        <w:t>EXAMPLE</w:t>
      </w:r>
      <w:r w:rsidRPr="00D86CB6">
        <w:rPr>
          <w:rFonts w:ascii="Arial" w:hAnsi="Arial" w:cs="Arial"/>
          <w:szCs w:val="22"/>
          <w:u w:val="single"/>
        </w:rPr>
        <w:t>_______</w:t>
      </w:r>
    </w:p>
    <w:p w14:paraId="02EB378F" w14:textId="77777777" w:rsidR="00595E59" w:rsidRDefault="00595E59" w:rsidP="00595E59">
      <w:pPr>
        <w:ind w:left="-180"/>
        <w:rPr>
          <w:rFonts w:ascii="Arial" w:hAnsi="Arial" w:cs="Arial"/>
          <w:szCs w:val="22"/>
        </w:rPr>
      </w:pPr>
    </w:p>
    <w:p w14:paraId="7822A389" w14:textId="77777777" w:rsidR="00595E59" w:rsidRDefault="00595E59" w:rsidP="00595E59">
      <w:pPr>
        <w:ind w:left="-1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Building &amp; Room: _____________</w:t>
      </w:r>
      <w:r w:rsidR="00721E3F" w:rsidRPr="00721E3F">
        <w:rPr>
          <w:rFonts w:ascii="Arial" w:hAnsi="Arial" w:cs="Arial"/>
          <w:szCs w:val="22"/>
          <w:u w:val="single"/>
        </w:rPr>
        <w:t>EXAMPLES</w:t>
      </w:r>
      <w:r w:rsidRPr="00721E3F">
        <w:rPr>
          <w:rFonts w:ascii="Arial" w:hAnsi="Arial" w:cs="Arial"/>
          <w:szCs w:val="22"/>
          <w:u w:val="single"/>
        </w:rPr>
        <w:t>_</w:t>
      </w:r>
      <w:r>
        <w:rPr>
          <w:rFonts w:ascii="Arial" w:hAnsi="Arial" w:cs="Arial"/>
          <w:szCs w:val="22"/>
        </w:rPr>
        <w:t>______________________________________</w:t>
      </w:r>
    </w:p>
    <w:p w14:paraId="6A05A809" w14:textId="77777777" w:rsidR="00595E59" w:rsidRDefault="00595E59" w:rsidP="00595E59">
      <w:pPr>
        <w:ind w:left="-180"/>
        <w:rPr>
          <w:rFonts w:ascii="Arial" w:hAnsi="Arial" w:cs="Arial"/>
          <w:szCs w:val="22"/>
        </w:rPr>
      </w:pPr>
    </w:p>
    <w:p w14:paraId="5A39BBE3" w14:textId="77777777" w:rsidR="00595E59" w:rsidRPr="00FC30D1" w:rsidRDefault="00595E59" w:rsidP="00595E59">
      <w:pPr>
        <w:ind w:left="-180"/>
        <w:rPr>
          <w:rFonts w:ascii="Arial" w:hAnsi="Arial" w:cs="Arial"/>
          <w:szCs w:val="22"/>
        </w:rPr>
      </w:pP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1980"/>
        <w:gridCol w:w="2605"/>
        <w:gridCol w:w="1667"/>
        <w:gridCol w:w="1938"/>
        <w:gridCol w:w="3060"/>
      </w:tblGrid>
      <w:tr w:rsidR="00721E3F" w:rsidRPr="00FC30D1" w14:paraId="013A03F3" w14:textId="77777777" w:rsidTr="00B569C0">
        <w:trPr>
          <w:trHeight w:val="600"/>
        </w:trPr>
        <w:tc>
          <w:tcPr>
            <w:tcW w:w="1980" w:type="dxa"/>
            <w:vAlign w:val="center"/>
            <w:hideMark/>
          </w:tcPr>
          <w:p w14:paraId="15F68445" w14:textId="77777777" w:rsidR="00721E3F" w:rsidRPr="00FC30D1" w:rsidRDefault="00721E3F" w:rsidP="00D86CB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Task</w:t>
            </w:r>
          </w:p>
        </w:tc>
        <w:tc>
          <w:tcPr>
            <w:tcW w:w="2605" w:type="dxa"/>
            <w:vAlign w:val="center"/>
          </w:tcPr>
          <w:p w14:paraId="298D6EDB" w14:textId="77777777" w:rsidR="00721E3F" w:rsidRPr="00FC30D1" w:rsidRDefault="00721E3F" w:rsidP="00D86CB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C30D1">
              <w:rPr>
                <w:rFonts w:ascii="Arial" w:hAnsi="Arial" w:cs="Arial"/>
                <w:b/>
                <w:bCs/>
                <w:szCs w:val="22"/>
              </w:rPr>
              <w:t>Hazard</w:t>
            </w:r>
          </w:p>
        </w:tc>
        <w:tc>
          <w:tcPr>
            <w:tcW w:w="1667" w:type="dxa"/>
            <w:vAlign w:val="center"/>
            <w:hideMark/>
          </w:tcPr>
          <w:p w14:paraId="12D7168D" w14:textId="77777777" w:rsidR="00721E3F" w:rsidRPr="00FC30D1" w:rsidRDefault="00721E3F" w:rsidP="00D86CB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C30D1">
              <w:rPr>
                <w:rFonts w:ascii="Arial" w:hAnsi="Arial" w:cs="Arial"/>
                <w:b/>
                <w:bCs/>
                <w:szCs w:val="22"/>
              </w:rPr>
              <w:t>Engineering Control(s)</w:t>
            </w:r>
          </w:p>
        </w:tc>
        <w:tc>
          <w:tcPr>
            <w:tcW w:w="1938" w:type="dxa"/>
            <w:vAlign w:val="center"/>
            <w:hideMark/>
          </w:tcPr>
          <w:p w14:paraId="55787039" w14:textId="77777777" w:rsidR="00721E3F" w:rsidRPr="00FC30D1" w:rsidRDefault="00721E3F" w:rsidP="00D86CB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C30D1">
              <w:rPr>
                <w:rFonts w:ascii="Arial" w:hAnsi="Arial" w:cs="Arial"/>
                <w:b/>
                <w:bCs/>
                <w:szCs w:val="22"/>
              </w:rPr>
              <w:t>Administrative Control(s)</w:t>
            </w:r>
          </w:p>
        </w:tc>
        <w:tc>
          <w:tcPr>
            <w:tcW w:w="3060" w:type="dxa"/>
            <w:vAlign w:val="center"/>
            <w:hideMark/>
          </w:tcPr>
          <w:p w14:paraId="120EAFFE" w14:textId="77777777" w:rsidR="00721E3F" w:rsidRPr="00FC30D1" w:rsidRDefault="00721E3F" w:rsidP="00D86CB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C30D1">
              <w:rPr>
                <w:rFonts w:ascii="Arial" w:hAnsi="Arial" w:cs="Arial"/>
                <w:b/>
                <w:bCs/>
                <w:szCs w:val="22"/>
              </w:rPr>
              <w:t>Required PPE</w:t>
            </w:r>
          </w:p>
        </w:tc>
      </w:tr>
      <w:tr w:rsidR="00721E3F" w:rsidRPr="00FC30D1" w14:paraId="14CC08D0" w14:textId="77777777" w:rsidTr="00B569C0">
        <w:trPr>
          <w:trHeight w:val="499"/>
        </w:trPr>
        <w:tc>
          <w:tcPr>
            <w:tcW w:w="1980" w:type="dxa"/>
            <w:noWrap/>
            <w:vAlign w:val="center"/>
            <w:hideMark/>
          </w:tcPr>
          <w:p w14:paraId="20853D19" w14:textId="77777777" w:rsidR="00721E3F" w:rsidRPr="00D86CB6" w:rsidRDefault="00721E3F" w:rsidP="00D86CB6">
            <w:pPr>
              <w:jc w:val="center"/>
              <w:rPr>
                <w:rFonts w:ascii="Arial" w:hAnsi="Arial" w:cs="Arial"/>
                <w:b/>
                <w:iCs/>
                <w:szCs w:val="22"/>
              </w:rPr>
            </w:pPr>
            <w:r w:rsidRPr="00D86CB6">
              <w:rPr>
                <w:rFonts w:ascii="Arial" w:hAnsi="Arial" w:cs="Arial"/>
                <w:b/>
                <w:iCs/>
                <w:szCs w:val="22"/>
              </w:rPr>
              <w:t>Operating the oven</w:t>
            </w:r>
          </w:p>
        </w:tc>
        <w:tc>
          <w:tcPr>
            <w:tcW w:w="2605" w:type="dxa"/>
            <w:vAlign w:val="center"/>
          </w:tcPr>
          <w:p w14:paraId="1CFC31C5" w14:textId="1AF38A49" w:rsidR="00721E3F" w:rsidRPr="00721E3F" w:rsidRDefault="00B569C0" w:rsidP="00D86CB6">
            <w:pPr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 xml:space="preserve">Hot surfaces - </w:t>
            </w:r>
            <w:r w:rsidR="00721E3F" w:rsidRPr="00B569C0">
              <w:rPr>
                <w:rFonts w:ascii="Arial" w:hAnsi="Arial" w:cs="Arial"/>
                <w:i/>
                <w:iCs/>
                <w:szCs w:val="22"/>
              </w:rPr>
              <w:t>Burns to hands/forearms</w:t>
            </w:r>
          </w:p>
        </w:tc>
        <w:tc>
          <w:tcPr>
            <w:tcW w:w="1667" w:type="dxa"/>
            <w:noWrap/>
            <w:vAlign w:val="center"/>
            <w:hideMark/>
          </w:tcPr>
          <w:p w14:paraId="6E7BEAA2" w14:textId="77777777" w:rsidR="00721E3F" w:rsidRPr="00721E3F" w:rsidRDefault="00721E3F" w:rsidP="00D86CB6">
            <w:pPr>
              <w:rPr>
                <w:rFonts w:ascii="Arial" w:hAnsi="Arial" w:cs="Arial"/>
                <w:iCs/>
                <w:szCs w:val="22"/>
              </w:rPr>
            </w:pPr>
            <w:r w:rsidRPr="00721E3F">
              <w:rPr>
                <w:rFonts w:ascii="Arial" w:hAnsi="Arial" w:cs="Arial"/>
                <w:iCs/>
                <w:szCs w:val="22"/>
              </w:rPr>
              <w:t> </w:t>
            </w:r>
          </w:p>
        </w:tc>
        <w:tc>
          <w:tcPr>
            <w:tcW w:w="1938" w:type="dxa"/>
            <w:noWrap/>
            <w:vAlign w:val="center"/>
            <w:hideMark/>
          </w:tcPr>
          <w:p w14:paraId="763875EE" w14:textId="77777777" w:rsidR="00721E3F" w:rsidRPr="00721E3F" w:rsidRDefault="00D86CB6" w:rsidP="00D86CB6">
            <w:pPr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>Training on how to operate the oven</w:t>
            </w:r>
          </w:p>
        </w:tc>
        <w:tc>
          <w:tcPr>
            <w:tcW w:w="3060" w:type="dxa"/>
            <w:vAlign w:val="center"/>
            <w:hideMark/>
          </w:tcPr>
          <w:p w14:paraId="118426AC" w14:textId="7BC75599" w:rsidR="00721E3F" w:rsidRPr="00721E3F" w:rsidRDefault="00721E3F" w:rsidP="00D86CB6">
            <w:pPr>
              <w:rPr>
                <w:rFonts w:ascii="Arial" w:hAnsi="Arial" w:cs="Arial"/>
                <w:iCs/>
                <w:szCs w:val="22"/>
              </w:rPr>
            </w:pPr>
            <w:r w:rsidRPr="00721E3F">
              <w:rPr>
                <w:rFonts w:ascii="Arial" w:hAnsi="Arial" w:cs="Arial"/>
                <w:iCs/>
                <w:szCs w:val="22"/>
              </w:rPr>
              <w:t> Thermal gloves</w:t>
            </w:r>
            <w:r w:rsidR="002105E0">
              <w:rPr>
                <w:rFonts w:ascii="Arial" w:hAnsi="Arial" w:cs="Arial"/>
                <w:iCs/>
                <w:szCs w:val="22"/>
              </w:rPr>
              <w:t xml:space="preserve">, safety glasses, lab coat, </w:t>
            </w:r>
            <w:r w:rsidR="002105E0" w:rsidRPr="00721E3F">
              <w:rPr>
                <w:rFonts w:ascii="Arial" w:hAnsi="Arial" w:cs="Arial"/>
                <w:szCs w:val="22"/>
              </w:rPr>
              <w:t>closed shoes, long pants</w:t>
            </w:r>
          </w:p>
        </w:tc>
      </w:tr>
      <w:tr w:rsidR="00721E3F" w:rsidRPr="00FC30D1" w14:paraId="4BCED113" w14:textId="77777777" w:rsidTr="00B569C0">
        <w:trPr>
          <w:trHeight w:val="499"/>
        </w:trPr>
        <w:tc>
          <w:tcPr>
            <w:tcW w:w="1980" w:type="dxa"/>
            <w:noWrap/>
            <w:vAlign w:val="center"/>
            <w:hideMark/>
          </w:tcPr>
          <w:p w14:paraId="7CAADC67" w14:textId="77777777" w:rsidR="00721E3F" w:rsidRPr="00D86CB6" w:rsidRDefault="00721E3F" w:rsidP="00D86CB6">
            <w:pPr>
              <w:jc w:val="center"/>
              <w:rPr>
                <w:rFonts w:ascii="Arial" w:hAnsi="Arial" w:cs="Arial"/>
                <w:b/>
                <w:iCs/>
                <w:szCs w:val="22"/>
              </w:rPr>
            </w:pPr>
            <w:r w:rsidRPr="00D86CB6">
              <w:rPr>
                <w:rFonts w:ascii="Arial" w:hAnsi="Arial" w:cs="Arial"/>
                <w:b/>
                <w:iCs/>
                <w:szCs w:val="22"/>
              </w:rPr>
              <w:t>Operating the autoclave</w:t>
            </w:r>
          </w:p>
        </w:tc>
        <w:tc>
          <w:tcPr>
            <w:tcW w:w="2605" w:type="dxa"/>
            <w:vAlign w:val="center"/>
          </w:tcPr>
          <w:p w14:paraId="6622FCD1" w14:textId="77777777" w:rsidR="00721E3F" w:rsidRPr="00721E3F" w:rsidRDefault="00721E3F" w:rsidP="00D86CB6">
            <w:pPr>
              <w:rPr>
                <w:rFonts w:ascii="Arial" w:hAnsi="Arial" w:cs="Arial"/>
                <w:iCs/>
                <w:szCs w:val="22"/>
              </w:rPr>
            </w:pPr>
            <w:r w:rsidRPr="00721E3F">
              <w:rPr>
                <w:rFonts w:ascii="Arial" w:hAnsi="Arial" w:cs="Arial"/>
                <w:iCs/>
                <w:szCs w:val="22"/>
              </w:rPr>
              <w:t xml:space="preserve">Hot steam – </w:t>
            </w:r>
            <w:r w:rsidRPr="00B569C0">
              <w:rPr>
                <w:rFonts w:ascii="Arial" w:hAnsi="Arial" w:cs="Arial"/>
                <w:i/>
                <w:iCs/>
                <w:szCs w:val="22"/>
              </w:rPr>
              <w:t>burns to hands, arms, face, torso</w:t>
            </w:r>
          </w:p>
        </w:tc>
        <w:tc>
          <w:tcPr>
            <w:tcW w:w="1667" w:type="dxa"/>
            <w:vAlign w:val="center"/>
            <w:hideMark/>
          </w:tcPr>
          <w:p w14:paraId="63E4A9CD" w14:textId="77777777" w:rsidR="00721E3F" w:rsidRPr="00721E3F" w:rsidRDefault="00721E3F" w:rsidP="00D86CB6">
            <w:pPr>
              <w:rPr>
                <w:rFonts w:ascii="Arial" w:hAnsi="Arial" w:cs="Arial"/>
                <w:iCs/>
                <w:szCs w:val="22"/>
              </w:rPr>
            </w:pPr>
            <w:r w:rsidRPr="00721E3F">
              <w:rPr>
                <w:rFonts w:ascii="Arial" w:hAnsi="Arial" w:cs="Arial"/>
                <w:iCs/>
                <w:szCs w:val="22"/>
              </w:rPr>
              <w:t> </w:t>
            </w:r>
          </w:p>
        </w:tc>
        <w:tc>
          <w:tcPr>
            <w:tcW w:w="1938" w:type="dxa"/>
            <w:noWrap/>
            <w:vAlign w:val="center"/>
            <w:hideMark/>
          </w:tcPr>
          <w:p w14:paraId="0E6FCA37" w14:textId="77777777" w:rsidR="00721E3F" w:rsidRPr="00721E3F" w:rsidRDefault="00721E3F" w:rsidP="00D86CB6">
            <w:pPr>
              <w:rPr>
                <w:rFonts w:ascii="Arial" w:hAnsi="Arial" w:cs="Arial"/>
                <w:iCs/>
                <w:szCs w:val="22"/>
              </w:rPr>
            </w:pPr>
            <w:r w:rsidRPr="00721E3F">
              <w:rPr>
                <w:rFonts w:ascii="Arial" w:hAnsi="Arial" w:cs="Arial"/>
                <w:iCs/>
                <w:szCs w:val="22"/>
              </w:rPr>
              <w:t>Training on what the indicators on the instrument mean</w:t>
            </w:r>
          </w:p>
        </w:tc>
        <w:tc>
          <w:tcPr>
            <w:tcW w:w="3060" w:type="dxa"/>
            <w:noWrap/>
            <w:vAlign w:val="center"/>
            <w:hideMark/>
          </w:tcPr>
          <w:p w14:paraId="668EA513" w14:textId="7989F7F5" w:rsidR="00721E3F" w:rsidRPr="00721E3F" w:rsidRDefault="00721E3F" w:rsidP="002105E0">
            <w:pPr>
              <w:rPr>
                <w:rFonts w:ascii="Arial" w:hAnsi="Arial" w:cs="Arial"/>
                <w:iCs/>
                <w:szCs w:val="22"/>
              </w:rPr>
            </w:pPr>
            <w:r w:rsidRPr="00721E3F">
              <w:rPr>
                <w:rFonts w:ascii="Arial" w:hAnsi="Arial" w:cs="Arial"/>
                <w:iCs/>
                <w:szCs w:val="22"/>
              </w:rPr>
              <w:t>Elbow-length thermal gloves, safety glasses, lab coat</w:t>
            </w:r>
            <w:r w:rsidR="002105E0">
              <w:rPr>
                <w:rFonts w:ascii="Arial" w:hAnsi="Arial" w:cs="Arial"/>
                <w:iCs/>
                <w:szCs w:val="22"/>
              </w:rPr>
              <w:t xml:space="preserve">, </w:t>
            </w:r>
            <w:r w:rsidR="002105E0" w:rsidRPr="00721E3F">
              <w:rPr>
                <w:rFonts w:ascii="Arial" w:hAnsi="Arial" w:cs="Arial"/>
                <w:szCs w:val="22"/>
              </w:rPr>
              <w:t>closed shoes, long pants</w:t>
            </w:r>
          </w:p>
        </w:tc>
      </w:tr>
      <w:tr w:rsidR="00D86CB6" w:rsidRPr="00FC30D1" w14:paraId="2AB88C34" w14:textId="77777777" w:rsidTr="00B569C0">
        <w:trPr>
          <w:trHeight w:val="499"/>
        </w:trPr>
        <w:tc>
          <w:tcPr>
            <w:tcW w:w="1980" w:type="dxa"/>
            <w:noWrap/>
            <w:vAlign w:val="center"/>
          </w:tcPr>
          <w:p w14:paraId="41C8F396" w14:textId="77777777" w:rsidR="00D86CB6" w:rsidRPr="00D86CB6" w:rsidRDefault="00D86CB6" w:rsidP="00D86CB6">
            <w:pPr>
              <w:jc w:val="center"/>
              <w:rPr>
                <w:rFonts w:ascii="Arial" w:hAnsi="Arial" w:cs="Arial"/>
                <w:b/>
                <w:iCs/>
                <w:szCs w:val="22"/>
              </w:rPr>
            </w:pPr>
          </w:p>
        </w:tc>
        <w:tc>
          <w:tcPr>
            <w:tcW w:w="2605" w:type="dxa"/>
            <w:vAlign w:val="center"/>
          </w:tcPr>
          <w:p w14:paraId="430439CE" w14:textId="19B590EA" w:rsidR="00D86CB6" w:rsidRPr="00721E3F" w:rsidRDefault="00D86CB6" w:rsidP="00D86CB6">
            <w:pPr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>Exposure to biohazardous materials</w:t>
            </w:r>
            <w:r w:rsidR="00B569C0">
              <w:rPr>
                <w:rFonts w:ascii="Arial" w:hAnsi="Arial" w:cs="Arial"/>
                <w:iCs/>
                <w:szCs w:val="22"/>
              </w:rPr>
              <w:t xml:space="preserve"> - </w:t>
            </w:r>
            <w:r w:rsidR="00B569C0" w:rsidRPr="00B569C0">
              <w:rPr>
                <w:rFonts w:ascii="Arial" w:hAnsi="Arial" w:cs="Arial"/>
                <w:i/>
                <w:iCs/>
                <w:szCs w:val="22"/>
              </w:rPr>
              <w:t>illness</w:t>
            </w:r>
          </w:p>
        </w:tc>
        <w:tc>
          <w:tcPr>
            <w:tcW w:w="1667" w:type="dxa"/>
            <w:vAlign w:val="center"/>
          </w:tcPr>
          <w:p w14:paraId="72A3D3EC" w14:textId="77777777" w:rsidR="00D86CB6" w:rsidRPr="00721E3F" w:rsidRDefault="00D86CB6" w:rsidP="00D86CB6">
            <w:pPr>
              <w:rPr>
                <w:rFonts w:ascii="Arial" w:hAnsi="Arial" w:cs="Arial"/>
                <w:iCs/>
                <w:szCs w:val="22"/>
              </w:rPr>
            </w:pPr>
          </w:p>
        </w:tc>
        <w:tc>
          <w:tcPr>
            <w:tcW w:w="1938" w:type="dxa"/>
            <w:noWrap/>
            <w:vAlign w:val="center"/>
          </w:tcPr>
          <w:p w14:paraId="5DAF6856" w14:textId="77777777" w:rsidR="00D86CB6" w:rsidRPr="00721E3F" w:rsidRDefault="00D86CB6" w:rsidP="00D86CB6">
            <w:pPr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>Do not overfill the bags</w:t>
            </w:r>
          </w:p>
        </w:tc>
        <w:tc>
          <w:tcPr>
            <w:tcW w:w="3060" w:type="dxa"/>
            <w:noWrap/>
            <w:vAlign w:val="center"/>
          </w:tcPr>
          <w:p w14:paraId="1E050DEA" w14:textId="5B353C61" w:rsidR="00D86CB6" w:rsidRPr="00721E3F" w:rsidRDefault="00D86CB6" w:rsidP="00D86CB6">
            <w:pPr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>Nitrile gloves, safety glasses, lab coat</w:t>
            </w:r>
            <w:r w:rsidR="002105E0">
              <w:rPr>
                <w:rFonts w:ascii="Arial" w:hAnsi="Arial" w:cs="Arial"/>
                <w:iCs/>
                <w:szCs w:val="22"/>
              </w:rPr>
              <w:t xml:space="preserve">, </w:t>
            </w:r>
            <w:r w:rsidR="002105E0" w:rsidRPr="00721E3F">
              <w:rPr>
                <w:rFonts w:ascii="Arial" w:hAnsi="Arial" w:cs="Arial"/>
                <w:szCs w:val="22"/>
              </w:rPr>
              <w:t>closed shoes, long pants</w:t>
            </w:r>
          </w:p>
        </w:tc>
      </w:tr>
      <w:tr w:rsidR="00721E3F" w:rsidRPr="00FC30D1" w14:paraId="4E456A4D" w14:textId="77777777" w:rsidTr="00B569C0">
        <w:trPr>
          <w:trHeight w:val="499"/>
        </w:trPr>
        <w:tc>
          <w:tcPr>
            <w:tcW w:w="1980" w:type="dxa"/>
            <w:noWrap/>
            <w:vAlign w:val="center"/>
            <w:hideMark/>
          </w:tcPr>
          <w:p w14:paraId="77ACA111" w14:textId="77777777" w:rsidR="00721E3F" w:rsidRPr="00D86CB6" w:rsidRDefault="00721E3F" w:rsidP="00D86CB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86CB6">
              <w:rPr>
                <w:rFonts w:ascii="Arial" w:hAnsi="Arial" w:cs="Arial"/>
                <w:b/>
                <w:szCs w:val="22"/>
              </w:rPr>
              <w:t>Working on a Schlenk line</w:t>
            </w:r>
          </w:p>
        </w:tc>
        <w:tc>
          <w:tcPr>
            <w:tcW w:w="2605" w:type="dxa"/>
            <w:vAlign w:val="center"/>
          </w:tcPr>
          <w:p w14:paraId="461F851B" w14:textId="46618B1D" w:rsidR="00721E3F" w:rsidRPr="00721E3F" w:rsidRDefault="00721E3F" w:rsidP="00B569C0">
            <w:pPr>
              <w:rPr>
                <w:rFonts w:ascii="Arial" w:hAnsi="Arial" w:cs="Arial"/>
                <w:szCs w:val="22"/>
              </w:rPr>
            </w:pPr>
            <w:r w:rsidRPr="00721E3F">
              <w:rPr>
                <w:rFonts w:ascii="Arial" w:hAnsi="Arial" w:cs="Arial"/>
                <w:szCs w:val="22"/>
              </w:rPr>
              <w:t xml:space="preserve">Overpressure event – </w:t>
            </w:r>
            <w:r w:rsidR="00B569C0" w:rsidRPr="00B569C0">
              <w:rPr>
                <w:rFonts w:ascii="Arial" w:hAnsi="Arial" w:cs="Arial"/>
                <w:i/>
                <w:szCs w:val="22"/>
              </w:rPr>
              <w:t>lacerations from glass</w:t>
            </w:r>
            <w:r w:rsidRPr="00B569C0">
              <w:rPr>
                <w:rFonts w:ascii="Arial" w:hAnsi="Arial" w:cs="Arial"/>
                <w:i/>
                <w:szCs w:val="22"/>
              </w:rPr>
              <w:t xml:space="preserve"> and chemical exposure</w:t>
            </w:r>
          </w:p>
        </w:tc>
        <w:tc>
          <w:tcPr>
            <w:tcW w:w="1667" w:type="dxa"/>
            <w:noWrap/>
            <w:vAlign w:val="center"/>
            <w:hideMark/>
          </w:tcPr>
          <w:p w14:paraId="7C974DB0" w14:textId="77777777" w:rsidR="00721E3F" w:rsidRPr="00721E3F" w:rsidRDefault="00721E3F" w:rsidP="00D86CB6">
            <w:pPr>
              <w:rPr>
                <w:rFonts w:ascii="Arial" w:hAnsi="Arial" w:cs="Arial"/>
                <w:szCs w:val="22"/>
              </w:rPr>
            </w:pPr>
            <w:r w:rsidRPr="00721E3F">
              <w:rPr>
                <w:rFonts w:ascii="Arial" w:hAnsi="Arial" w:cs="Arial"/>
                <w:szCs w:val="22"/>
              </w:rPr>
              <w:t>Work in a fume hood with the sash as closed as possible</w:t>
            </w:r>
          </w:p>
        </w:tc>
        <w:tc>
          <w:tcPr>
            <w:tcW w:w="1938" w:type="dxa"/>
            <w:noWrap/>
            <w:vAlign w:val="center"/>
            <w:hideMark/>
          </w:tcPr>
          <w:p w14:paraId="127D4B59" w14:textId="77777777" w:rsidR="00721E3F" w:rsidRPr="00721E3F" w:rsidRDefault="00721E3F" w:rsidP="00D86CB6">
            <w:pPr>
              <w:rPr>
                <w:rFonts w:ascii="Arial" w:hAnsi="Arial" w:cs="Arial"/>
                <w:szCs w:val="22"/>
              </w:rPr>
            </w:pPr>
            <w:r w:rsidRPr="00721E3F">
              <w:rPr>
                <w:rFonts w:ascii="Arial" w:hAnsi="Arial" w:cs="Arial"/>
                <w:szCs w:val="22"/>
              </w:rPr>
              <w:t>Training on how to properly operate the line</w:t>
            </w:r>
          </w:p>
        </w:tc>
        <w:tc>
          <w:tcPr>
            <w:tcW w:w="3060" w:type="dxa"/>
            <w:noWrap/>
            <w:vAlign w:val="center"/>
            <w:hideMark/>
          </w:tcPr>
          <w:p w14:paraId="73D5299B" w14:textId="10A06CC6" w:rsidR="00721E3F" w:rsidRPr="00721E3F" w:rsidRDefault="6041355A" w:rsidP="6041355A">
            <w:pPr>
              <w:rPr>
                <w:rFonts w:ascii="Arial" w:hAnsi="Arial" w:cs="Arial"/>
              </w:rPr>
            </w:pPr>
            <w:r w:rsidRPr="6041355A">
              <w:rPr>
                <w:rFonts w:ascii="Arial" w:hAnsi="Arial" w:cs="Arial"/>
              </w:rPr>
              <w:t>Safety glasses/splash goggles (if working with corrosive liquids), laboratory coat, gloves</w:t>
            </w:r>
            <w:r w:rsidR="002105E0">
              <w:rPr>
                <w:rFonts w:ascii="Arial" w:hAnsi="Arial" w:cs="Arial"/>
              </w:rPr>
              <w:t xml:space="preserve">, </w:t>
            </w:r>
            <w:r w:rsidR="002105E0" w:rsidRPr="00721E3F">
              <w:rPr>
                <w:rFonts w:ascii="Arial" w:hAnsi="Arial" w:cs="Arial"/>
                <w:szCs w:val="22"/>
              </w:rPr>
              <w:t>closed shoes, long pants</w:t>
            </w:r>
            <w:bookmarkStart w:id="0" w:name="_GoBack"/>
            <w:bookmarkEnd w:id="0"/>
          </w:p>
        </w:tc>
      </w:tr>
      <w:tr w:rsidR="00721E3F" w:rsidRPr="00FC30D1" w14:paraId="753D648C" w14:textId="77777777" w:rsidTr="00B569C0">
        <w:trPr>
          <w:trHeight w:val="499"/>
        </w:trPr>
        <w:tc>
          <w:tcPr>
            <w:tcW w:w="1980" w:type="dxa"/>
            <w:noWrap/>
            <w:vAlign w:val="center"/>
            <w:hideMark/>
          </w:tcPr>
          <w:p w14:paraId="0D0B940D" w14:textId="77777777" w:rsidR="00721E3F" w:rsidRPr="00D86CB6" w:rsidRDefault="00721E3F" w:rsidP="00D86CB6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605" w:type="dxa"/>
            <w:vAlign w:val="center"/>
          </w:tcPr>
          <w:p w14:paraId="508F8101" w14:textId="300053AB" w:rsidR="00721E3F" w:rsidRPr="00721E3F" w:rsidRDefault="00721E3F" w:rsidP="00D86CB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Exposure to cryogenic liquid when preparing and emptying the cold trap</w:t>
            </w:r>
            <w:r w:rsidR="00B569C0">
              <w:rPr>
                <w:rFonts w:ascii="Arial" w:hAnsi="Arial" w:cs="Arial"/>
                <w:szCs w:val="22"/>
              </w:rPr>
              <w:t xml:space="preserve"> – </w:t>
            </w:r>
            <w:r w:rsidR="00B569C0" w:rsidRPr="00B569C0">
              <w:rPr>
                <w:rFonts w:ascii="Arial" w:hAnsi="Arial" w:cs="Arial"/>
                <w:i/>
                <w:szCs w:val="22"/>
              </w:rPr>
              <w:t>cold burns, blisters, and frostbite</w:t>
            </w:r>
          </w:p>
        </w:tc>
        <w:tc>
          <w:tcPr>
            <w:tcW w:w="1667" w:type="dxa"/>
            <w:noWrap/>
            <w:vAlign w:val="center"/>
            <w:hideMark/>
          </w:tcPr>
          <w:p w14:paraId="4F6584BE" w14:textId="77777777" w:rsidR="00721E3F" w:rsidRPr="00FC30D1" w:rsidRDefault="00721E3F" w:rsidP="00D86CB6">
            <w:pPr>
              <w:rPr>
                <w:rFonts w:ascii="Arial" w:hAnsi="Arial" w:cs="Arial"/>
                <w:b/>
                <w:szCs w:val="22"/>
              </w:rPr>
            </w:pPr>
            <w:r w:rsidRPr="00FC30D1">
              <w:rPr>
                <w:rFonts w:ascii="Arial" w:hAnsi="Arial" w:cs="Arial"/>
                <w:b/>
                <w:szCs w:val="22"/>
              </w:rPr>
              <w:t> </w:t>
            </w:r>
          </w:p>
        </w:tc>
        <w:tc>
          <w:tcPr>
            <w:tcW w:w="1938" w:type="dxa"/>
            <w:noWrap/>
            <w:vAlign w:val="center"/>
            <w:hideMark/>
          </w:tcPr>
          <w:p w14:paraId="09AF38FC" w14:textId="77777777" w:rsidR="00721E3F" w:rsidRPr="00FC30D1" w:rsidRDefault="00721E3F" w:rsidP="00D86CB6">
            <w:pPr>
              <w:rPr>
                <w:rFonts w:ascii="Arial" w:hAnsi="Arial" w:cs="Arial"/>
                <w:b/>
                <w:szCs w:val="22"/>
              </w:rPr>
            </w:pPr>
            <w:r w:rsidRPr="00FC30D1">
              <w:rPr>
                <w:rFonts w:ascii="Arial" w:hAnsi="Arial" w:cs="Arial"/>
                <w:b/>
                <w:szCs w:val="22"/>
              </w:rPr>
              <w:t> </w:t>
            </w:r>
          </w:p>
        </w:tc>
        <w:tc>
          <w:tcPr>
            <w:tcW w:w="3060" w:type="dxa"/>
            <w:noWrap/>
            <w:vAlign w:val="center"/>
            <w:hideMark/>
          </w:tcPr>
          <w:p w14:paraId="78E01D99" w14:textId="77777777" w:rsidR="00721E3F" w:rsidRPr="00721E3F" w:rsidRDefault="00721E3F" w:rsidP="00D86CB6">
            <w:pPr>
              <w:rPr>
                <w:rFonts w:ascii="Arial" w:hAnsi="Arial" w:cs="Arial"/>
                <w:szCs w:val="22"/>
              </w:rPr>
            </w:pPr>
            <w:r w:rsidRPr="00721E3F">
              <w:rPr>
                <w:rFonts w:ascii="Arial" w:hAnsi="Arial" w:cs="Arial"/>
                <w:szCs w:val="22"/>
              </w:rPr>
              <w:t>Face shield, safety glasses, lab coat, thermal gloves, closed shoes, long pants</w:t>
            </w:r>
          </w:p>
        </w:tc>
      </w:tr>
      <w:tr w:rsidR="00721E3F" w:rsidRPr="00FC30D1" w14:paraId="3E592CDF" w14:textId="77777777" w:rsidTr="00B569C0">
        <w:trPr>
          <w:trHeight w:val="499"/>
        </w:trPr>
        <w:tc>
          <w:tcPr>
            <w:tcW w:w="1980" w:type="dxa"/>
            <w:noWrap/>
            <w:vAlign w:val="center"/>
            <w:hideMark/>
          </w:tcPr>
          <w:p w14:paraId="7EC8C2FB" w14:textId="77777777" w:rsidR="00721E3F" w:rsidRPr="00D86CB6" w:rsidRDefault="00721E3F" w:rsidP="00D86CB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86CB6">
              <w:rPr>
                <w:rFonts w:ascii="Arial" w:hAnsi="Arial" w:cs="Arial"/>
                <w:b/>
                <w:szCs w:val="22"/>
              </w:rPr>
              <w:t>Using an acid/base bath</w:t>
            </w:r>
          </w:p>
        </w:tc>
        <w:tc>
          <w:tcPr>
            <w:tcW w:w="2605" w:type="dxa"/>
            <w:vAlign w:val="center"/>
          </w:tcPr>
          <w:p w14:paraId="7C1292CE" w14:textId="48E4D0CE" w:rsidR="00721E3F" w:rsidRPr="00721E3F" w:rsidRDefault="00B569C0" w:rsidP="00D86CB6">
            <w:pPr>
              <w:rPr>
                <w:rFonts w:ascii="Arial" w:hAnsi="Arial" w:cs="Arial"/>
                <w:szCs w:val="22"/>
              </w:rPr>
            </w:pPr>
            <w:r w:rsidRPr="00721E3F">
              <w:rPr>
                <w:rFonts w:ascii="Arial" w:hAnsi="Arial" w:cs="Arial"/>
                <w:szCs w:val="22"/>
              </w:rPr>
              <w:t>Exposure to corrosive liquids</w:t>
            </w:r>
            <w:r>
              <w:rPr>
                <w:rFonts w:ascii="Arial" w:hAnsi="Arial" w:cs="Arial"/>
                <w:szCs w:val="22"/>
              </w:rPr>
              <w:t xml:space="preserve"> -  </w:t>
            </w:r>
            <w:r w:rsidRPr="00B569C0">
              <w:rPr>
                <w:rFonts w:ascii="Arial" w:hAnsi="Arial" w:cs="Arial"/>
                <w:i/>
                <w:szCs w:val="22"/>
              </w:rPr>
              <w:t>irreversible damage to eyes and/or skin</w:t>
            </w:r>
          </w:p>
        </w:tc>
        <w:tc>
          <w:tcPr>
            <w:tcW w:w="1667" w:type="dxa"/>
            <w:noWrap/>
            <w:vAlign w:val="center"/>
            <w:hideMark/>
          </w:tcPr>
          <w:p w14:paraId="3DD3127B" w14:textId="77777777" w:rsidR="00721E3F" w:rsidRPr="00721E3F" w:rsidRDefault="00721E3F" w:rsidP="00D86CB6">
            <w:pPr>
              <w:rPr>
                <w:rFonts w:ascii="Arial" w:hAnsi="Arial" w:cs="Arial"/>
                <w:szCs w:val="22"/>
              </w:rPr>
            </w:pPr>
            <w:r w:rsidRPr="00721E3F">
              <w:rPr>
                <w:rFonts w:ascii="Arial" w:hAnsi="Arial" w:cs="Arial"/>
                <w:szCs w:val="22"/>
              </w:rPr>
              <w:t>Work in a fume hood if possible</w:t>
            </w:r>
          </w:p>
        </w:tc>
        <w:tc>
          <w:tcPr>
            <w:tcW w:w="1938" w:type="dxa"/>
            <w:noWrap/>
            <w:vAlign w:val="center"/>
            <w:hideMark/>
          </w:tcPr>
          <w:p w14:paraId="0FAD75F9" w14:textId="77777777" w:rsidR="00721E3F" w:rsidRPr="00721E3F" w:rsidRDefault="00D86CB6" w:rsidP="00D86CB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Training on how to use the bath</w:t>
            </w:r>
          </w:p>
        </w:tc>
        <w:tc>
          <w:tcPr>
            <w:tcW w:w="3060" w:type="dxa"/>
            <w:noWrap/>
            <w:vAlign w:val="center"/>
            <w:hideMark/>
          </w:tcPr>
          <w:p w14:paraId="3B98A114" w14:textId="77777777" w:rsidR="00721E3F" w:rsidRPr="00721E3F" w:rsidRDefault="00721E3F" w:rsidP="00D86CB6">
            <w:pPr>
              <w:rPr>
                <w:rFonts w:ascii="Arial" w:hAnsi="Arial" w:cs="Arial"/>
                <w:szCs w:val="22"/>
              </w:rPr>
            </w:pPr>
            <w:r w:rsidRPr="00721E3F">
              <w:rPr>
                <w:rFonts w:ascii="Arial" w:hAnsi="Arial" w:cs="Arial"/>
                <w:szCs w:val="22"/>
              </w:rPr>
              <w:t>Laboratory coat, apron (optional), rubber gloves, closed shoes, long pants, splash goggles</w:t>
            </w:r>
          </w:p>
        </w:tc>
      </w:tr>
      <w:tr w:rsidR="00721E3F" w:rsidRPr="00FC30D1" w14:paraId="0E27B00A" w14:textId="77777777" w:rsidTr="00B569C0">
        <w:trPr>
          <w:trHeight w:val="499"/>
        </w:trPr>
        <w:tc>
          <w:tcPr>
            <w:tcW w:w="1980" w:type="dxa"/>
            <w:noWrap/>
            <w:vAlign w:val="center"/>
          </w:tcPr>
          <w:p w14:paraId="60061E4C" w14:textId="77777777" w:rsidR="00721E3F" w:rsidRPr="00FC30D1" w:rsidRDefault="00721E3F" w:rsidP="00D86CB6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605" w:type="dxa"/>
            <w:vAlign w:val="center"/>
          </w:tcPr>
          <w:p w14:paraId="44EAFD9C" w14:textId="77777777" w:rsidR="00721E3F" w:rsidRPr="00FC30D1" w:rsidRDefault="00721E3F" w:rsidP="00D86CB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67" w:type="dxa"/>
            <w:noWrap/>
            <w:vAlign w:val="center"/>
          </w:tcPr>
          <w:p w14:paraId="4B94D5A5" w14:textId="77777777" w:rsidR="00721E3F" w:rsidRPr="00FC30D1" w:rsidRDefault="00721E3F" w:rsidP="00D86CB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38" w:type="dxa"/>
            <w:noWrap/>
            <w:vAlign w:val="center"/>
          </w:tcPr>
          <w:p w14:paraId="3DEEC669" w14:textId="77777777" w:rsidR="00721E3F" w:rsidRPr="00FC30D1" w:rsidRDefault="00721E3F" w:rsidP="00D86CB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60" w:type="dxa"/>
            <w:noWrap/>
            <w:vAlign w:val="center"/>
          </w:tcPr>
          <w:p w14:paraId="3656B9AB" w14:textId="77777777" w:rsidR="00721E3F" w:rsidRPr="00FC30D1" w:rsidRDefault="00721E3F" w:rsidP="00D86CB6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45FB0818" w14:textId="77777777" w:rsidR="00BD30BC" w:rsidRDefault="002105E0"/>
    <w:p w14:paraId="23CB64FF" w14:textId="77777777" w:rsidR="00721E3F" w:rsidRPr="00FC30D1" w:rsidRDefault="00721E3F" w:rsidP="00DC7B7F">
      <w:pPr>
        <w:pStyle w:val="ListParagraph"/>
        <w:ind w:left="-1170" w:right="-1080"/>
        <w:jc w:val="center"/>
        <w:rPr>
          <w:rFonts w:ascii="Arial" w:hAnsi="Arial" w:cs="Arial"/>
          <w:b/>
          <w:sz w:val="28"/>
          <w:szCs w:val="28"/>
        </w:rPr>
      </w:pPr>
      <w:r w:rsidRPr="00FC30D1">
        <w:rPr>
          <w:rFonts w:ascii="Arial" w:hAnsi="Arial" w:cs="Arial"/>
          <w:b/>
          <w:sz w:val="28"/>
          <w:szCs w:val="28"/>
        </w:rPr>
        <w:t>TRAINING RECORD</w:t>
      </w:r>
    </w:p>
    <w:p w14:paraId="049F31CB" w14:textId="77777777" w:rsidR="00721E3F" w:rsidRPr="00FC30D1" w:rsidRDefault="00721E3F" w:rsidP="00721E3F">
      <w:pPr>
        <w:pStyle w:val="ListParagraph"/>
        <w:ind w:left="0"/>
        <w:jc w:val="center"/>
        <w:rPr>
          <w:rFonts w:ascii="Arial" w:hAnsi="Arial" w:cs="Arial"/>
          <w:szCs w:val="22"/>
        </w:rPr>
      </w:pP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2578"/>
        <w:gridCol w:w="2644"/>
        <w:gridCol w:w="2609"/>
        <w:gridCol w:w="3419"/>
      </w:tblGrid>
      <w:tr w:rsidR="00721E3F" w:rsidRPr="00FC30D1" w14:paraId="6B169025" w14:textId="77777777" w:rsidTr="00DC7B7F">
        <w:trPr>
          <w:trHeight w:val="274"/>
        </w:trPr>
        <w:tc>
          <w:tcPr>
            <w:tcW w:w="2578" w:type="dxa"/>
          </w:tcPr>
          <w:p w14:paraId="4A5F6BAF" w14:textId="77777777" w:rsidR="00721E3F" w:rsidRPr="00FC30D1" w:rsidRDefault="00721E3F" w:rsidP="00BA045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FC30D1">
              <w:rPr>
                <w:rFonts w:ascii="Arial" w:hAnsi="Arial" w:cs="Arial"/>
                <w:b/>
                <w:szCs w:val="22"/>
              </w:rPr>
              <w:t>Print Name</w:t>
            </w:r>
          </w:p>
        </w:tc>
        <w:tc>
          <w:tcPr>
            <w:tcW w:w="2644" w:type="dxa"/>
          </w:tcPr>
          <w:p w14:paraId="4CCB031D" w14:textId="77777777" w:rsidR="00721E3F" w:rsidRPr="00FC30D1" w:rsidRDefault="00721E3F" w:rsidP="00BA045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FC30D1">
              <w:rPr>
                <w:rFonts w:ascii="Arial" w:hAnsi="Arial" w:cs="Arial"/>
                <w:b/>
                <w:szCs w:val="22"/>
              </w:rPr>
              <w:t>Signature</w:t>
            </w:r>
          </w:p>
        </w:tc>
        <w:tc>
          <w:tcPr>
            <w:tcW w:w="2609" w:type="dxa"/>
          </w:tcPr>
          <w:p w14:paraId="42588927" w14:textId="77777777" w:rsidR="00721E3F" w:rsidRPr="00FC30D1" w:rsidRDefault="00721E3F" w:rsidP="00BA045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FC30D1">
              <w:rPr>
                <w:rFonts w:ascii="Arial" w:hAnsi="Arial" w:cs="Arial"/>
                <w:b/>
                <w:szCs w:val="22"/>
              </w:rPr>
              <w:t>Trained By</w:t>
            </w:r>
          </w:p>
        </w:tc>
        <w:tc>
          <w:tcPr>
            <w:tcW w:w="3419" w:type="dxa"/>
          </w:tcPr>
          <w:p w14:paraId="491072FA" w14:textId="77777777" w:rsidR="00721E3F" w:rsidRPr="00FC30D1" w:rsidRDefault="00721E3F" w:rsidP="00BA045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FC30D1">
              <w:rPr>
                <w:rFonts w:ascii="Arial" w:hAnsi="Arial" w:cs="Arial"/>
                <w:b/>
                <w:szCs w:val="22"/>
              </w:rPr>
              <w:t>Date</w:t>
            </w:r>
          </w:p>
        </w:tc>
      </w:tr>
      <w:tr w:rsidR="00721E3F" w:rsidRPr="00FC30D1" w14:paraId="53128261" w14:textId="77777777" w:rsidTr="00DC7B7F">
        <w:trPr>
          <w:trHeight w:val="284"/>
        </w:trPr>
        <w:tc>
          <w:tcPr>
            <w:tcW w:w="2578" w:type="dxa"/>
          </w:tcPr>
          <w:p w14:paraId="62486C05" w14:textId="77777777" w:rsidR="00721E3F" w:rsidRPr="00FC30D1" w:rsidRDefault="00721E3F" w:rsidP="00721E3F">
            <w:pPr>
              <w:pStyle w:val="ListParagraph"/>
              <w:ind w:left="0" w:hanging="30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44" w:type="dxa"/>
          </w:tcPr>
          <w:p w14:paraId="4101652C" w14:textId="77777777" w:rsidR="00721E3F" w:rsidRPr="00FC30D1" w:rsidRDefault="00721E3F" w:rsidP="00BA0457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09" w:type="dxa"/>
          </w:tcPr>
          <w:p w14:paraId="4B99056E" w14:textId="77777777" w:rsidR="00721E3F" w:rsidRPr="00FC30D1" w:rsidRDefault="00721E3F" w:rsidP="00BA0457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19" w:type="dxa"/>
          </w:tcPr>
          <w:p w14:paraId="1299C43A" w14:textId="77777777" w:rsidR="00721E3F" w:rsidRPr="00FC30D1" w:rsidRDefault="00721E3F" w:rsidP="00BA0457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21E3F" w:rsidRPr="00FC30D1" w14:paraId="4DDBEF00" w14:textId="77777777" w:rsidTr="00DC7B7F">
        <w:trPr>
          <w:trHeight w:val="284"/>
        </w:trPr>
        <w:tc>
          <w:tcPr>
            <w:tcW w:w="2578" w:type="dxa"/>
          </w:tcPr>
          <w:p w14:paraId="3461D779" w14:textId="77777777" w:rsidR="00721E3F" w:rsidRPr="00FC30D1" w:rsidRDefault="00721E3F" w:rsidP="00BA0457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44" w:type="dxa"/>
          </w:tcPr>
          <w:p w14:paraId="3CF2D8B6" w14:textId="77777777" w:rsidR="00721E3F" w:rsidRPr="00FC30D1" w:rsidRDefault="00721E3F" w:rsidP="00BA0457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09" w:type="dxa"/>
          </w:tcPr>
          <w:p w14:paraId="0FB78278" w14:textId="77777777" w:rsidR="00721E3F" w:rsidRPr="00FC30D1" w:rsidRDefault="00721E3F" w:rsidP="00BA0457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19" w:type="dxa"/>
          </w:tcPr>
          <w:p w14:paraId="1FC39945" w14:textId="77777777" w:rsidR="00721E3F" w:rsidRPr="00FC30D1" w:rsidRDefault="00721E3F" w:rsidP="00BA0457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21E3F" w:rsidRPr="00FC30D1" w14:paraId="0562CB0E" w14:textId="77777777" w:rsidTr="00DC7B7F">
        <w:trPr>
          <w:trHeight w:val="284"/>
        </w:trPr>
        <w:tc>
          <w:tcPr>
            <w:tcW w:w="2578" w:type="dxa"/>
          </w:tcPr>
          <w:p w14:paraId="34CE0A41" w14:textId="77777777" w:rsidR="00721E3F" w:rsidRPr="00FC30D1" w:rsidRDefault="00721E3F" w:rsidP="00BA0457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44" w:type="dxa"/>
          </w:tcPr>
          <w:p w14:paraId="62EBF3C5" w14:textId="77777777" w:rsidR="00721E3F" w:rsidRPr="00FC30D1" w:rsidRDefault="00721E3F" w:rsidP="00BA0457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09" w:type="dxa"/>
          </w:tcPr>
          <w:p w14:paraId="6D98A12B" w14:textId="77777777" w:rsidR="00721E3F" w:rsidRPr="00FC30D1" w:rsidRDefault="00721E3F" w:rsidP="00BA0457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19" w:type="dxa"/>
          </w:tcPr>
          <w:p w14:paraId="2946DB82" w14:textId="77777777" w:rsidR="00721E3F" w:rsidRPr="00FC30D1" w:rsidRDefault="00721E3F" w:rsidP="00BA0457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21E3F" w:rsidRPr="00FC30D1" w14:paraId="5997CC1D" w14:textId="77777777" w:rsidTr="00DC7B7F">
        <w:trPr>
          <w:trHeight w:val="274"/>
        </w:trPr>
        <w:tc>
          <w:tcPr>
            <w:tcW w:w="2578" w:type="dxa"/>
          </w:tcPr>
          <w:p w14:paraId="110FFD37" w14:textId="77777777" w:rsidR="00721E3F" w:rsidRPr="00FC30D1" w:rsidRDefault="00721E3F" w:rsidP="00BA0457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44" w:type="dxa"/>
          </w:tcPr>
          <w:p w14:paraId="6B699379" w14:textId="77777777" w:rsidR="00721E3F" w:rsidRPr="00FC30D1" w:rsidRDefault="00721E3F" w:rsidP="00BA0457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09" w:type="dxa"/>
          </w:tcPr>
          <w:p w14:paraId="3FE9F23F" w14:textId="77777777" w:rsidR="00721E3F" w:rsidRPr="00FC30D1" w:rsidRDefault="00721E3F" w:rsidP="00BA0457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19" w:type="dxa"/>
          </w:tcPr>
          <w:p w14:paraId="1F72F646" w14:textId="77777777" w:rsidR="00721E3F" w:rsidRPr="00FC30D1" w:rsidRDefault="00721E3F" w:rsidP="00BA0457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21E3F" w:rsidRPr="00FC30D1" w14:paraId="08CE6F91" w14:textId="77777777" w:rsidTr="00DC7B7F">
        <w:trPr>
          <w:trHeight w:val="292"/>
        </w:trPr>
        <w:tc>
          <w:tcPr>
            <w:tcW w:w="2578" w:type="dxa"/>
          </w:tcPr>
          <w:p w14:paraId="61CDCEAD" w14:textId="77777777" w:rsidR="00721E3F" w:rsidRPr="00FC30D1" w:rsidRDefault="00721E3F" w:rsidP="00BA0457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44" w:type="dxa"/>
          </w:tcPr>
          <w:p w14:paraId="6BB9E253" w14:textId="77777777" w:rsidR="00721E3F" w:rsidRPr="00FC30D1" w:rsidRDefault="00721E3F" w:rsidP="00BA0457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09" w:type="dxa"/>
          </w:tcPr>
          <w:p w14:paraId="23DE523C" w14:textId="77777777" w:rsidR="00721E3F" w:rsidRPr="00FC30D1" w:rsidRDefault="00721E3F" w:rsidP="00BA0457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19" w:type="dxa"/>
          </w:tcPr>
          <w:p w14:paraId="52E56223" w14:textId="77777777" w:rsidR="00721E3F" w:rsidRPr="00FC30D1" w:rsidRDefault="00721E3F" w:rsidP="00BA0457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07547A01" w14:textId="77777777" w:rsidR="00721E3F" w:rsidRDefault="00721E3F"/>
    <w:sectPr w:rsidR="00721E3F" w:rsidSect="00DC7B7F">
      <w:pgSz w:w="12240" w:h="15840"/>
      <w:pgMar w:top="63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36DB"/>
    <w:multiLevelType w:val="hybridMultilevel"/>
    <w:tmpl w:val="170A3900"/>
    <w:lvl w:ilvl="0" w:tplc="53381E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59"/>
    <w:rsid w:val="002105E0"/>
    <w:rsid w:val="00247F19"/>
    <w:rsid w:val="00595E59"/>
    <w:rsid w:val="00721E3F"/>
    <w:rsid w:val="00B569C0"/>
    <w:rsid w:val="00D86CB6"/>
    <w:rsid w:val="00DC6B3B"/>
    <w:rsid w:val="00DC7B7F"/>
    <w:rsid w:val="00F07A9B"/>
    <w:rsid w:val="6041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51CE"/>
  <w15:chartTrackingRefBased/>
  <w15:docId w15:val="{BABB67E0-7003-41A7-B7B5-128131C0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59"/>
    <w:pPr>
      <w:spacing w:after="0" w:line="240" w:lineRule="auto"/>
    </w:pPr>
    <w:rPr>
      <w:rFonts w:ascii="Univers" w:eastAsia="Times New Roman" w:hAnsi="Univer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Michelle J [EHS]</dc:creator>
  <cp:keywords/>
  <dc:description/>
  <cp:lastModifiedBy>Thompson, Michelle J [EHS]</cp:lastModifiedBy>
  <cp:revision>4</cp:revision>
  <cp:lastPrinted>2021-11-22T16:49:00Z</cp:lastPrinted>
  <dcterms:created xsi:type="dcterms:W3CDTF">2021-11-22T16:49:00Z</dcterms:created>
  <dcterms:modified xsi:type="dcterms:W3CDTF">2022-02-08T14:31:00Z</dcterms:modified>
</cp:coreProperties>
</file>