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4A59" w14:textId="77777777" w:rsidR="004C4496" w:rsidRDefault="004C4496" w:rsidP="004C4496">
      <w:pPr>
        <w:pStyle w:val="FormTitle"/>
        <w:ind w:left="63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STANDARD OPERATING PROCEDURE</w:t>
      </w:r>
    </w:p>
    <w:p w14:paraId="773D1D68" w14:textId="77777777" w:rsidR="004C4496" w:rsidRDefault="004C4496" w:rsidP="004C4496">
      <w:pPr>
        <w:pStyle w:val="FormTitle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Use this form to document the Health and Safety information associated with the procedure.</w:t>
      </w:r>
    </w:p>
    <w:p w14:paraId="7E9E2054" w14:textId="77777777" w:rsidR="004C4496" w:rsidRDefault="004C4496" w:rsidP="004C4496">
      <w:pPr>
        <w:tabs>
          <w:tab w:val="left" w:pos="1584"/>
          <w:tab w:val="left" w:pos="2016"/>
        </w:tabs>
        <w:rPr>
          <w:rFonts w:ascii="Arial" w:hAnsi="Arial" w:cs="Arial"/>
          <w:b/>
          <w:szCs w:val="22"/>
        </w:rPr>
      </w:pPr>
    </w:p>
    <w:p w14:paraId="134B38F8" w14:textId="77777777" w:rsidR="004C4496" w:rsidRDefault="004C4496" w:rsidP="004C4496">
      <w:pPr>
        <w:tabs>
          <w:tab w:val="left" w:pos="1584"/>
          <w:tab w:val="left" w:pos="2016"/>
        </w:tabs>
        <w:rPr>
          <w:rFonts w:ascii="Arial" w:hAnsi="Arial" w:cs="Arial"/>
          <w:b/>
          <w:szCs w:val="22"/>
        </w:rPr>
      </w:pPr>
    </w:p>
    <w:tbl>
      <w:tblPr>
        <w:tblStyle w:val="TableGrid"/>
        <w:tblW w:w="10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80"/>
        <w:gridCol w:w="1308"/>
        <w:gridCol w:w="1080"/>
        <w:gridCol w:w="268"/>
        <w:gridCol w:w="1194"/>
        <w:gridCol w:w="2237"/>
        <w:gridCol w:w="268"/>
        <w:gridCol w:w="1439"/>
        <w:gridCol w:w="1860"/>
      </w:tblGrid>
      <w:tr w:rsidR="004C4496" w14:paraId="0444DD2C" w14:textId="77777777" w:rsidTr="004C4496">
        <w:tc>
          <w:tcPr>
            <w:tcW w:w="2088" w:type="dxa"/>
            <w:gridSpan w:val="2"/>
            <w:hideMark/>
          </w:tcPr>
          <w:p w14:paraId="47D53EB6" w14:textId="77777777" w:rsidR="004C4496" w:rsidRDefault="004C4496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Procedure Title</w:t>
            </w:r>
          </w:p>
        </w:tc>
        <w:tc>
          <w:tcPr>
            <w:tcW w:w="83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3A3EF" w14:textId="77777777" w:rsidR="004C4496" w:rsidRDefault="004C4496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Cs w:val="22"/>
              </w:rPr>
            </w:pPr>
          </w:p>
        </w:tc>
      </w:tr>
      <w:tr w:rsidR="004C4496" w14:paraId="6D0DA7C1" w14:textId="77777777" w:rsidTr="004C4496">
        <w:tc>
          <w:tcPr>
            <w:tcW w:w="2088" w:type="dxa"/>
            <w:gridSpan w:val="2"/>
          </w:tcPr>
          <w:p w14:paraId="60E59030" w14:textId="77777777" w:rsidR="004C4496" w:rsidRDefault="004C4496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96BE9" w14:textId="77777777" w:rsidR="004C4496" w:rsidRDefault="004C4496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4C4496" w14:paraId="1DF9820F" w14:textId="77777777" w:rsidTr="004C4496">
        <w:tc>
          <w:tcPr>
            <w:tcW w:w="780" w:type="dxa"/>
            <w:hideMark/>
          </w:tcPr>
          <w:p w14:paraId="3FE97659" w14:textId="77777777" w:rsidR="004C4496" w:rsidRDefault="004C4496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Dept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E0913" w14:textId="77777777" w:rsidR="004C4496" w:rsidRDefault="004C4496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68" w:type="dxa"/>
          </w:tcPr>
          <w:p w14:paraId="6A5F0873" w14:textId="77777777" w:rsidR="004C4496" w:rsidRDefault="004C4496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94" w:type="dxa"/>
            <w:hideMark/>
          </w:tcPr>
          <w:p w14:paraId="5AD40901" w14:textId="77777777" w:rsidR="004C4496" w:rsidRDefault="004C4496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Bldg/Rm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A546A" w14:textId="77777777" w:rsidR="004C4496" w:rsidRDefault="004C4496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68" w:type="dxa"/>
          </w:tcPr>
          <w:p w14:paraId="7135334E" w14:textId="77777777" w:rsidR="004C4496" w:rsidRDefault="004C4496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39" w:type="dxa"/>
            <w:hideMark/>
          </w:tcPr>
          <w:p w14:paraId="20FE3E82" w14:textId="77777777" w:rsidR="004C4496" w:rsidRDefault="004C4496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Supervisor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0CEC7" w14:textId="77777777" w:rsidR="004C4496" w:rsidRDefault="004C4496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07FF4428" w14:textId="77777777" w:rsidR="004C4496" w:rsidRDefault="004C4496" w:rsidP="004C4496">
      <w:pPr>
        <w:rPr>
          <w:rFonts w:ascii="Arial" w:hAnsi="Arial" w:cs="Arial"/>
          <w:szCs w:val="22"/>
        </w:rPr>
      </w:pPr>
    </w:p>
    <w:p w14:paraId="66E669AD" w14:textId="77777777" w:rsidR="004C4496" w:rsidRDefault="004C4496" w:rsidP="004C4496">
      <w:pPr>
        <w:tabs>
          <w:tab w:val="left" w:pos="1584"/>
          <w:tab w:val="left" w:pos="2016"/>
        </w:tabs>
        <w:ind w:left="2016" w:hanging="2016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Procedure Overview</w:t>
      </w:r>
      <w:r>
        <w:rPr>
          <w:rFonts w:ascii="Arial" w:hAnsi="Arial" w:cs="Arial"/>
          <w:szCs w:val="22"/>
        </w:rPr>
        <w:t xml:space="preserve"> (brief description of the project)</w:t>
      </w:r>
    </w:p>
    <w:p w14:paraId="30710610" w14:textId="77777777" w:rsidR="004C4496" w:rsidRDefault="004C4496" w:rsidP="004C4496">
      <w:pPr>
        <w:rPr>
          <w:rFonts w:ascii="Arial" w:hAnsi="Arial" w:cs="Arial"/>
          <w:szCs w:val="22"/>
        </w:rPr>
      </w:pPr>
    </w:p>
    <w:p w14:paraId="7B026315" w14:textId="77777777" w:rsidR="004C4496" w:rsidRDefault="004C4496" w:rsidP="004C4496">
      <w:pPr>
        <w:rPr>
          <w:rFonts w:ascii="Arial" w:hAnsi="Arial" w:cs="Arial"/>
          <w:szCs w:val="22"/>
        </w:rPr>
      </w:pPr>
    </w:p>
    <w:p w14:paraId="25A02394" w14:textId="77777777" w:rsidR="004C4496" w:rsidRDefault="004C4496" w:rsidP="004C4496">
      <w:pPr>
        <w:rPr>
          <w:rFonts w:ascii="Arial" w:hAnsi="Arial" w:cs="Arial"/>
          <w:szCs w:val="22"/>
        </w:rPr>
      </w:pPr>
    </w:p>
    <w:p w14:paraId="0B819D7D" w14:textId="77777777" w:rsidR="004C4496" w:rsidRDefault="004C4496" w:rsidP="004C4496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Health and safety information for materials used (</w:t>
      </w:r>
      <w:r>
        <w:rPr>
          <w:rFonts w:ascii="Arial" w:hAnsi="Arial" w:cs="Arial"/>
          <w:szCs w:val="22"/>
        </w:rPr>
        <w:t xml:space="preserve">briefly describe the hazards associated with the materials and/or equipment </w:t>
      </w:r>
      <w:r>
        <w:rPr>
          <w:rFonts w:ascii="Arial" w:hAnsi="Arial" w:cs="Arial"/>
          <w:b/>
          <w:szCs w:val="22"/>
        </w:rPr>
        <w:t>OR</w:t>
      </w:r>
      <w:r>
        <w:rPr>
          <w:rFonts w:ascii="Arial" w:hAnsi="Arial" w:cs="Arial"/>
          <w:szCs w:val="22"/>
        </w:rPr>
        <w:t xml:space="preserve"> document your hazard assessment in Section I)</w:t>
      </w:r>
    </w:p>
    <w:p w14:paraId="06838B25" w14:textId="77777777" w:rsidR="004C4496" w:rsidRDefault="004C4496" w:rsidP="004C4496">
      <w:pPr>
        <w:rPr>
          <w:rFonts w:ascii="Arial" w:hAnsi="Arial" w:cs="Arial"/>
          <w:szCs w:val="22"/>
        </w:rPr>
      </w:pPr>
    </w:p>
    <w:p w14:paraId="7F7DCFE5" w14:textId="77777777" w:rsidR="004C4496" w:rsidRDefault="004C4496" w:rsidP="004C4496">
      <w:pPr>
        <w:rPr>
          <w:rFonts w:ascii="Arial" w:hAnsi="Arial" w:cs="Arial"/>
          <w:szCs w:val="22"/>
        </w:rPr>
      </w:pPr>
    </w:p>
    <w:p w14:paraId="189D9302" w14:textId="77777777" w:rsidR="004C4496" w:rsidRDefault="004C4496" w:rsidP="004C4496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Hazard Control Measures  </w:t>
      </w:r>
    </w:p>
    <w:p w14:paraId="701D6F4B" w14:textId="77777777" w:rsidR="004C4496" w:rsidRDefault="004C4496" w:rsidP="004C4496">
      <w:pPr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</w:rPr>
        <w:t>Please select which type of lab coat, eye protection, and hand protection will be used</w:t>
      </w:r>
      <w:r>
        <w:rPr>
          <w:rFonts w:ascii="Arial" w:hAnsi="Arial" w:cs="Arial"/>
          <w:szCs w:val="22"/>
        </w:rPr>
        <w:t xml:space="preserve"> (Lab coat, eye and hand protection, and closed toe/heel shoes must be selected as required by Section D of the ISU Laboratory Safety Manual.) </w:t>
      </w:r>
    </w:p>
    <w:tbl>
      <w:tblPr>
        <w:tblStyle w:val="TableGrid"/>
        <w:tblW w:w="10365" w:type="dxa"/>
        <w:tblBorders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2339"/>
        <w:gridCol w:w="360"/>
        <w:gridCol w:w="2046"/>
        <w:gridCol w:w="540"/>
        <w:gridCol w:w="1979"/>
        <w:gridCol w:w="450"/>
        <w:gridCol w:w="2272"/>
      </w:tblGrid>
      <w:tr w:rsidR="004C4496" w14:paraId="02D63643" w14:textId="77777777" w:rsidTr="004C4496">
        <w:trPr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4437999" w14:textId="77777777" w:rsidR="004C4496" w:rsidRDefault="004C4496">
            <w:pPr>
              <w:pStyle w:val="BodyTextIndent"/>
              <w:ind w:left="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DF1781">
              <w:rPr>
                <w:rFonts w:ascii="Arial" w:hAnsi="Arial" w:cs="Arial"/>
                <w:b/>
                <w:szCs w:val="22"/>
              </w:rPr>
            </w:r>
            <w:r w:rsidR="00DF1781"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9CA50C" w14:textId="77777777" w:rsidR="004C4496" w:rsidRDefault="004C4496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Latex gloves</w:t>
            </w:r>
          </w:p>
        </w:tc>
        <w:bookmarkStart w:id="0" w:name="Check3"/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747541" w14:textId="77777777" w:rsidR="004C4496" w:rsidRDefault="004C4496">
            <w:pPr>
              <w:pStyle w:val="BodyTextIndent"/>
              <w:ind w:left="0"/>
              <w:jc w:val="right"/>
              <w:rPr>
                <w:rFonts w:ascii="Arial" w:hAnsi="Arial" w:cs="Arial"/>
                <w:szCs w:val="22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DF1781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C32BCA" w14:textId="77777777" w:rsidR="004C4496" w:rsidRDefault="004C4496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Insulated gloves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738A73" w14:textId="77777777" w:rsidR="004C4496" w:rsidRDefault="004C4496">
            <w:pPr>
              <w:pStyle w:val="BodyTextIndent"/>
              <w:ind w:left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DF1781">
              <w:rPr>
                <w:rFonts w:ascii="Arial" w:hAnsi="Arial" w:cs="Arial"/>
                <w:szCs w:val="22"/>
              </w:rPr>
            </w:r>
            <w:r w:rsidR="00DF1781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931BBF" w14:textId="1B53144B" w:rsidR="004C4496" w:rsidRDefault="004C4496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Face </w:t>
            </w:r>
            <w:r w:rsidR="005D34DF">
              <w:rPr>
                <w:rFonts w:ascii="Arial" w:hAnsi="Arial" w:cs="Arial"/>
                <w:szCs w:val="22"/>
              </w:rPr>
              <w:t>s</w:t>
            </w:r>
            <w:r>
              <w:rPr>
                <w:rFonts w:ascii="Arial" w:hAnsi="Arial" w:cs="Arial"/>
                <w:szCs w:val="22"/>
              </w:rPr>
              <w:t>hield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9C2A2E" w14:textId="77777777" w:rsidR="004C4496" w:rsidRDefault="004C4496">
            <w:pPr>
              <w:pStyle w:val="BodyTextIndent"/>
              <w:ind w:left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DF1781">
              <w:rPr>
                <w:rFonts w:ascii="Arial" w:hAnsi="Arial" w:cs="Arial"/>
                <w:szCs w:val="22"/>
              </w:rPr>
            </w:r>
            <w:r w:rsidR="00DF1781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A0AFE9A" w14:textId="77777777" w:rsidR="004C4496" w:rsidRDefault="004C4496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Respirator</w:t>
            </w:r>
          </w:p>
        </w:tc>
      </w:tr>
      <w:tr w:rsidR="004C4496" w14:paraId="0D8AC411" w14:textId="77777777" w:rsidTr="004C4496"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EEC536C" w14:textId="77777777" w:rsidR="004C4496" w:rsidRDefault="004C4496">
            <w:pPr>
              <w:pStyle w:val="BodyTextIndent"/>
              <w:ind w:left="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DF1781">
              <w:rPr>
                <w:rFonts w:ascii="Arial" w:hAnsi="Arial" w:cs="Arial"/>
                <w:b/>
                <w:szCs w:val="22"/>
              </w:rPr>
            </w:r>
            <w:r w:rsidR="00DF1781"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494115" w14:textId="77777777" w:rsidR="004C4496" w:rsidRDefault="004C4496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Nitrile gloves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52B44C" w14:textId="77777777" w:rsidR="004C4496" w:rsidRDefault="004C4496">
            <w:pPr>
              <w:pStyle w:val="BodyTextIndent"/>
              <w:ind w:left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DF1781">
              <w:rPr>
                <w:rFonts w:ascii="Arial" w:hAnsi="Arial" w:cs="Arial"/>
                <w:szCs w:val="22"/>
              </w:rPr>
            </w:r>
            <w:r w:rsidR="00DF1781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DB9037" w14:textId="77777777" w:rsidR="004C4496" w:rsidRDefault="004C4496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Safety glasses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386833" w14:textId="77777777" w:rsidR="004C4496" w:rsidRDefault="004C4496">
            <w:pPr>
              <w:pStyle w:val="BodyTextIndent"/>
              <w:ind w:left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DF1781">
              <w:rPr>
                <w:rFonts w:ascii="Arial" w:hAnsi="Arial" w:cs="Arial"/>
                <w:szCs w:val="22"/>
              </w:rPr>
            </w:r>
            <w:r w:rsidR="00DF1781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021450" w14:textId="3A67819E" w:rsidR="004C4496" w:rsidRDefault="004C4496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Lab </w:t>
            </w:r>
            <w:r w:rsidR="005D34DF">
              <w:rPr>
                <w:rFonts w:ascii="Arial" w:hAnsi="Arial" w:cs="Arial"/>
                <w:szCs w:val="22"/>
              </w:rPr>
              <w:t>c</w:t>
            </w:r>
            <w:r>
              <w:rPr>
                <w:rFonts w:ascii="Arial" w:hAnsi="Arial" w:cs="Arial"/>
                <w:szCs w:val="22"/>
              </w:rPr>
              <w:t>oat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D22C35" w14:textId="77777777" w:rsidR="004C4496" w:rsidRDefault="004C4496">
            <w:pPr>
              <w:pStyle w:val="BodyTextIndent"/>
              <w:ind w:left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DF1781">
              <w:rPr>
                <w:rFonts w:ascii="Arial" w:hAnsi="Arial" w:cs="Arial"/>
                <w:szCs w:val="22"/>
              </w:rPr>
            </w:r>
            <w:r w:rsidR="00DF1781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FF6E3B8" w14:textId="77777777" w:rsidR="004C4496" w:rsidRDefault="004C4496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Fume hood</w:t>
            </w:r>
          </w:p>
        </w:tc>
      </w:tr>
      <w:tr w:rsidR="004C4496" w14:paraId="28915894" w14:textId="77777777" w:rsidTr="004C4496"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F9078D3" w14:textId="77777777" w:rsidR="004C4496" w:rsidRDefault="004C4496">
            <w:pPr>
              <w:pStyle w:val="BodyTextIndent"/>
              <w:ind w:left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DF1781">
              <w:rPr>
                <w:rFonts w:ascii="Arial" w:hAnsi="Arial" w:cs="Arial"/>
                <w:b/>
                <w:szCs w:val="22"/>
              </w:rPr>
            </w:r>
            <w:r w:rsidR="00DF1781"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77F66C" w14:textId="77777777" w:rsidR="004C4496" w:rsidRDefault="004C4496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Neoprene gloves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353074" w14:textId="77777777" w:rsidR="004C4496" w:rsidRDefault="004C4496">
            <w:pPr>
              <w:pStyle w:val="BodyTextIndent"/>
              <w:ind w:left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DF1781">
              <w:rPr>
                <w:rFonts w:ascii="Arial" w:hAnsi="Arial" w:cs="Arial"/>
                <w:szCs w:val="22"/>
              </w:rPr>
            </w:r>
            <w:r w:rsidR="00DF1781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9093DA" w14:textId="77777777" w:rsidR="004C4496" w:rsidRDefault="004C4496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Vented goggles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84F780" w14:textId="77777777" w:rsidR="004C4496" w:rsidRDefault="004C4496">
            <w:pPr>
              <w:pStyle w:val="BodyTextIndent"/>
              <w:ind w:left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DF1781">
              <w:rPr>
                <w:rFonts w:ascii="Arial" w:hAnsi="Arial" w:cs="Arial"/>
                <w:szCs w:val="22"/>
              </w:rPr>
            </w:r>
            <w:r w:rsidR="00DF1781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17B328" w14:textId="77777777" w:rsidR="004C4496" w:rsidRDefault="004C4496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40CE35" w14:textId="77777777" w:rsidR="004C4496" w:rsidRDefault="004C4496">
            <w:pPr>
              <w:pStyle w:val="BodyTextIndent"/>
              <w:ind w:left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DF1781">
              <w:rPr>
                <w:rFonts w:ascii="Arial" w:hAnsi="Arial" w:cs="Arial"/>
                <w:szCs w:val="22"/>
              </w:rPr>
            </w:r>
            <w:r w:rsidR="00DF1781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233CECC" w14:textId="77777777" w:rsidR="004C4496" w:rsidRDefault="004C4496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Biosafety cabinet</w:t>
            </w:r>
          </w:p>
        </w:tc>
      </w:tr>
      <w:tr w:rsidR="004C4496" w14:paraId="721C078B" w14:textId="77777777" w:rsidTr="004C4496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AFFF1E4" w14:textId="77777777" w:rsidR="004C4496" w:rsidRDefault="004C4496">
            <w:pPr>
              <w:pStyle w:val="BodyTextIndent"/>
              <w:ind w:left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DF1781">
              <w:rPr>
                <w:rFonts w:ascii="Arial" w:hAnsi="Arial" w:cs="Arial"/>
                <w:b/>
                <w:szCs w:val="22"/>
              </w:rPr>
            </w:r>
            <w:r w:rsidR="00DF1781"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EFA6A5" w14:textId="77777777" w:rsidR="004C4496" w:rsidRDefault="004C4496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Vinyl gloves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D8FAA8" w14:textId="77777777" w:rsidR="004C4496" w:rsidRDefault="004C4496">
            <w:pPr>
              <w:pStyle w:val="BodyTextIndent"/>
              <w:ind w:left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DF1781">
              <w:rPr>
                <w:rFonts w:ascii="Arial" w:hAnsi="Arial" w:cs="Arial"/>
                <w:szCs w:val="22"/>
              </w:rPr>
            </w:r>
            <w:r w:rsidR="00DF1781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14DC79" w14:textId="77777777" w:rsidR="004C4496" w:rsidRDefault="004C4496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Splash goggles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5AAE79" w14:textId="77777777" w:rsidR="004C4496" w:rsidRDefault="004C4496">
            <w:pPr>
              <w:pStyle w:val="BodyTextIndent"/>
              <w:ind w:left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DF1781">
              <w:rPr>
                <w:rFonts w:ascii="Arial" w:hAnsi="Arial" w:cs="Arial"/>
                <w:szCs w:val="22"/>
              </w:rPr>
            </w:r>
            <w:r w:rsidR="00DF1781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E451B8" w14:textId="77777777" w:rsidR="004C4496" w:rsidRDefault="004C4496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Dust mask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1FD0B0" w14:textId="77777777" w:rsidR="004C4496" w:rsidRDefault="004C4496">
            <w:pPr>
              <w:pStyle w:val="BodyTextIndent"/>
              <w:ind w:left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DF1781">
              <w:rPr>
                <w:rFonts w:ascii="Arial" w:hAnsi="Arial" w:cs="Arial"/>
                <w:szCs w:val="22"/>
              </w:rPr>
            </w:r>
            <w:r w:rsidR="00DF1781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B95EFC3" w14:textId="77777777" w:rsidR="004C4496" w:rsidRDefault="004C4496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Glove box</w:t>
            </w:r>
          </w:p>
        </w:tc>
      </w:tr>
      <w:tr w:rsidR="004C4496" w14:paraId="26A0681E" w14:textId="77777777" w:rsidTr="004C4496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85A5B81" w14:textId="77777777" w:rsidR="004C4496" w:rsidRDefault="004C4496">
            <w:pPr>
              <w:pStyle w:val="BodyTextIndent"/>
              <w:ind w:left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DF1781">
              <w:rPr>
                <w:rFonts w:ascii="Arial" w:hAnsi="Arial" w:cs="Arial"/>
                <w:b/>
                <w:szCs w:val="22"/>
              </w:rPr>
            </w:r>
            <w:r w:rsidR="00DF1781"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752F03" w14:textId="1230918D" w:rsidR="004C4496" w:rsidRDefault="005D34DF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Fully enclosed s</w:t>
            </w:r>
            <w:r w:rsidR="004C4496">
              <w:rPr>
                <w:rFonts w:ascii="Arial" w:hAnsi="Arial" w:cs="Arial"/>
                <w:szCs w:val="22"/>
              </w:rPr>
              <w:t>hoes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998D6A" w14:textId="77777777" w:rsidR="004C4496" w:rsidRDefault="004C4496">
            <w:pPr>
              <w:pStyle w:val="BodyTextIndent"/>
              <w:ind w:left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DF1781">
              <w:rPr>
                <w:rFonts w:ascii="Arial" w:hAnsi="Arial" w:cs="Arial"/>
                <w:szCs w:val="22"/>
              </w:rPr>
            </w:r>
            <w:r w:rsidR="00DF1781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2D0C9" w14:textId="40C9C757" w:rsidR="004C4496" w:rsidRDefault="004C4496">
            <w:pPr>
              <w:pStyle w:val="BodyTextIndent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Flame </w:t>
            </w:r>
            <w:r w:rsidR="005D34DF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 xml:space="preserve">esistant </w:t>
            </w:r>
            <w:r w:rsidR="005D34DF">
              <w:rPr>
                <w:rFonts w:ascii="Arial" w:hAnsi="Arial" w:cs="Arial"/>
                <w:szCs w:val="22"/>
              </w:rPr>
              <w:t>l</w:t>
            </w:r>
            <w:r>
              <w:rPr>
                <w:rFonts w:ascii="Arial" w:hAnsi="Arial" w:cs="Arial"/>
                <w:szCs w:val="22"/>
              </w:rPr>
              <w:t>ab coat</w:t>
            </w:r>
          </w:p>
        </w:tc>
      </w:tr>
    </w:tbl>
    <w:p w14:paraId="72C70A1B" w14:textId="77777777" w:rsidR="004C4496" w:rsidRDefault="004C4496" w:rsidP="004C4496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14:paraId="58DBAB63" w14:textId="77777777" w:rsidR="004C4496" w:rsidRDefault="004C4496" w:rsidP="004C4496">
      <w:pPr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 xml:space="preserve">Other Control Measures </w:t>
      </w:r>
    </w:p>
    <w:p w14:paraId="7E4ADF49" w14:textId="77777777" w:rsidR="004C4496" w:rsidRDefault="004C4496" w:rsidP="004C4496">
      <w:pPr>
        <w:rPr>
          <w:rFonts w:ascii="Arial" w:hAnsi="Arial" w:cs="Arial"/>
          <w:b/>
          <w:i/>
          <w:szCs w:val="22"/>
        </w:rPr>
      </w:pPr>
    </w:p>
    <w:p w14:paraId="1964EA0F" w14:textId="77777777" w:rsidR="004C4496" w:rsidRDefault="004C4496" w:rsidP="004C4496">
      <w:pPr>
        <w:rPr>
          <w:rFonts w:ascii="Arial" w:hAnsi="Arial" w:cs="Arial"/>
          <w:b/>
          <w:i/>
          <w:szCs w:val="22"/>
        </w:rPr>
      </w:pPr>
    </w:p>
    <w:p w14:paraId="4F7402B6" w14:textId="77777777" w:rsidR="004C4496" w:rsidRDefault="004C4496" w:rsidP="004C4496">
      <w:pPr>
        <w:rPr>
          <w:rFonts w:ascii="Arial" w:hAnsi="Arial" w:cs="Arial"/>
          <w:b/>
          <w:i/>
          <w:szCs w:val="22"/>
        </w:rPr>
      </w:pPr>
    </w:p>
    <w:p w14:paraId="3098E1FA" w14:textId="77777777" w:rsidR="004C4496" w:rsidRDefault="004C4496" w:rsidP="004C4496">
      <w:pPr>
        <w:rPr>
          <w:rFonts w:ascii="Arial" w:hAnsi="Arial" w:cs="Arial"/>
          <w:b/>
          <w:i/>
          <w:szCs w:val="22"/>
        </w:rPr>
      </w:pPr>
    </w:p>
    <w:p w14:paraId="7421EFD6" w14:textId="77777777" w:rsidR="004C4496" w:rsidRDefault="004C4496" w:rsidP="004C4496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Methods </w:t>
      </w:r>
      <w:r>
        <w:rPr>
          <w:rFonts w:ascii="Arial" w:hAnsi="Arial" w:cs="Arial"/>
          <w:szCs w:val="22"/>
        </w:rPr>
        <w:t>(Include step by step instructions detailing the process or attach this document to an existing method.)</w:t>
      </w:r>
    </w:p>
    <w:p w14:paraId="54FAD18A" w14:textId="77777777" w:rsidR="004C4496" w:rsidRDefault="004C4496" w:rsidP="004C4496">
      <w:pPr>
        <w:pStyle w:val="BodyTextIndent"/>
        <w:spacing w:after="0"/>
        <w:ind w:left="0"/>
        <w:rPr>
          <w:rFonts w:ascii="Arial" w:hAnsi="Arial" w:cs="Arial"/>
          <w:szCs w:val="22"/>
        </w:rPr>
      </w:pPr>
    </w:p>
    <w:p w14:paraId="35456B15" w14:textId="77777777" w:rsidR="004C4496" w:rsidRDefault="004C4496" w:rsidP="004C4496">
      <w:pPr>
        <w:rPr>
          <w:rFonts w:ascii="Arial" w:hAnsi="Arial" w:cs="Arial"/>
          <w:b/>
          <w:szCs w:val="22"/>
        </w:rPr>
      </w:pPr>
    </w:p>
    <w:p w14:paraId="4329D733" w14:textId="77777777" w:rsidR="004C4496" w:rsidRDefault="004C4496" w:rsidP="004C4496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Waste Disposal Procedures</w:t>
      </w:r>
    </w:p>
    <w:p w14:paraId="37319FD0" w14:textId="77777777" w:rsidR="004C4496" w:rsidRDefault="004C4496" w:rsidP="004C4496">
      <w:pPr>
        <w:rPr>
          <w:rFonts w:ascii="Arial" w:hAnsi="Arial" w:cs="Arial"/>
          <w:b/>
          <w:szCs w:val="22"/>
        </w:rPr>
      </w:pPr>
    </w:p>
    <w:p w14:paraId="05CCB1B4" w14:textId="77777777" w:rsidR="004C4496" w:rsidRDefault="004C4496" w:rsidP="004C4496">
      <w:pPr>
        <w:rPr>
          <w:rFonts w:ascii="Arial" w:hAnsi="Arial" w:cs="Arial"/>
          <w:b/>
          <w:szCs w:val="22"/>
        </w:rPr>
      </w:pPr>
    </w:p>
    <w:p w14:paraId="18C9F047" w14:textId="77777777" w:rsidR="004C4496" w:rsidRDefault="004C4496" w:rsidP="004C4496">
      <w:pPr>
        <w:rPr>
          <w:rFonts w:ascii="Arial" w:hAnsi="Arial" w:cs="Arial"/>
          <w:b/>
          <w:szCs w:val="22"/>
        </w:rPr>
      </w:pPr>
    </w:p>
    <w:p w14:paraId="16139BE0" w14:textId="77777777" w:rsidR="004C4496" w:rsidRDefault="004C4496" w:rsidP="004C4496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First Aid Procedures</w:t>
      </w:r>
    </w:p>
    <w:p w14:paraId="094FB02D" w14:textId="77777777" w:rsidR="004C4496" w:rsidRDefault="004C4496" w:rsidP="004C4496">
      <w:pPr>
        <w:rPr>
          <w:rFonts w:ascii="Arial" w:hAnsi="Arial" w:cs="Arial"/>
          <w:szCs w:val="22"/>
        </w:rPr>
      </w:pPr>
    </w:p>
    <w:p w14:paraId="512672FB" w14:textId="77777777" w:rsidR="004C4496" w:rsidRDefault="004C4496" w:rsidP="004C4496">
      <w:pPr>
        <w:rPr>
          <w:rFonts w:ascii="Arial" w:hAnsi="Arial" w:cs="Arial"/>
          <w:szCs w:val="22"/>
        </w:rPr>
      </w:pPr>
    </w:p>
    <w:p w14:paraId="4B15EFB5" w14:textId="77777777" w:rsidR="004C4496" w:rsidRDefault="004C4496" w:rsidP="004C4496">
      <w:pPr>
        <w:rPr>
          <w:rFonts w:ascii="Arial" w:hAnsi="Arial" w:cs="Arial"/>
          <w:szCs w:val="22"/>
        </w:rPr>
      </w:pPr>
    </w:p>
    <w:p w14:paraId="2399DB81" w14:textId="77777777" w:rsidR="004C4496" w:rsidRDefault="004C4496" w:rsidP="004C4496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Spill/Release Containment, Decontamination, and Clean Up Procedures</w:t>
      </w:r>
    </w:p>
    <w:p w14:paraId="019F52EC" w14:textId="77777777" w:rsidR="004C4496" w:rsidRDefault="004C4496" w:rsidP="004C4496">
      <w:pPr>
        <w:rPr>
          <w:rFonts w:ascii="Arial" w:hAnsi="Arial" w:cs="Arial"/>
          <w:b/>
          <w:bCs/>
          <w:szCs w:val="22"/>
        </w:rPr>
      </w:pPr>
    </w:p>
    <w:p w14:paraId="583CE938" w14:textId="77777777" w:rsidR="004C4496" w:rsidRDefault="004C4496" w:rsidP="004C4496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lastRenderedPageBreak/>
        <w:t>Using Substances Requiring Special Procedures?</w:t>
      </w:r>
      <w:r>
        <w:rPr>
          <w:rFonts w:ascii="Arial" w:hAnsi="Arial" w:cs="Arial"/>
          <w:szCs w:val="22"/>
        </w:rPr>
        <w:t xml:space="preserve">    No </w:t>
      </w:r>
      <w:r>
        <w:rPr>
          <w:rFonts w:ascii="Arial" w:hAnsi="Arial"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DF1781">
        <w:rPr>
          <w:rFonts w:ascii="Arial" w:hAnsi="Arial" w:cs="Arial"/>
          <w:szCs w:val="22"/>
        </w:rPr>
      </w:r>
      <w:r w:rsidR="00DF1781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  <w:szCs w:val="22"/>
        </w:rPr>
        <w:t xml:space="preserve">   Yes </w:t>
      </w:r>
      <w:r>
        <w:rPr>
          <w:rFonts w:ascii="Arial" w:hAnsi="Arial"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DF1781">
        <w:rPr>
          <w:rFonts w:ascii="Arial" w:hAnsi="Arial" w:cs="Arial"/>
          <w:szCs w:val="22"/>
        </w:rPr>
      </w:r>
      <w:r w:rsidR="00DF1781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  <w:szCs w:val="22"/>
        </w:rPr>
        <w:t xml:space="preserve">  </w:t>
      </w:r>
    </w:p>
    <w:p w14:paraId="33CC001B" w14:textId="77777777" w:rsidR="004C4496" w:rsidRDefault="004C4496" w:rsidP="004C449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(If Yes; identify authorized personnel, designate a use area and specify specialized safety precautions here. Refer to Section B in the ISU Laboratory Safety Manual for details.) </w:t>
      </w:r>
    </w:p>
    <w:p w14:paraId="342CED4B" w14:textId="77777777" w:rsidR="004C4496" w:rsidRDefault="004C4496" w:rsidP="004C4496">
      <w:pPr>
        <w:rPr>
          <w:rFonts w:ascii="Arial" w:hAnsi="Arial" w:cs="Arial"/>
          <w:szCs w:val="22"/>
        </w:rPr>
      </w:pPr>
    </w:p>
    <w:p w14:paraId="3A9815C9" w14:textId="77777777" w:rsidR="004C4496" w:rsidRDefault="004C4496" w:rsidP="004C4496">
      <w:pPr>
        <w:rPr>
          <w:rFonts w:ascii="Arial" w:hAnsi="Arial" w:cs="Arial"/>
          <w:szCs w:val="22"/>
        </w:rPr>
      </w:pPr>
    </w:p>
    <w:p w14:paraId="77889B0E" w14:textId="77777777" w:rsidR="004C4496" w:rsidRDefault="004C4496" w:rsidP="004C4496">
      <w:pPr>
        <w:rPr>
          <w:rFonts w:ascii="Arial" w:hAnsi="Arial" w:cs="Arial"/>
          <w:szCs w:val="22"/>
        </w:rPr>
      </w:pPr>
    </w:p>
    <w:p w14:paraId="4EB15C86" w14:textId="77777777" w:rsidR="004C4496" w:rsidRDefault="004C4496" w:rsidP="004C4496">
      <w:pPr>
        <w:rPr>
          <w:rFonts w:ascii="Arial" w:hAnsi="Arial" w:cs="Arial"/>
          <w:szCs w:val="22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728"/>
        <w:gridCol w:w="5130"/>
        <w:gridCol w:w="360"/>
        <w:gridCol w:w="810"/>
        <w:gridCol w:w="2340"/>
      </w:tblGrid>
      <w:tr w:rsidR="004C4496" w14:paraId="3B670509" w14:textId="77777777" w:rsidTr="004C4496">
        <w:tc>
          <w:tcPr>
            <w:tcW w:w="1728" w:type="dxa"/>
            <w:hideMark/>
          </w:tcPr>
          <w:p w14:paraId="05376503" w14:textId="77777777" w:rsidR="004C4496" w:rsidRDefault="004C4496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Written By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ADFE2" w14:textId="77777777" w:rsidR="004C4496" w:rsidRDefault="004C4496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60" w:type="dxa"/>
          </w:tcPr>
          <w:p w14:paraId="3CDBB8FE" w14:textId="77777777" w:rsidR="004C4496" w:rsidRDefault="004C4496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810" w:type="dxa"/>
            <w:hideMark/>
          </w:tcPr>
          <w:p w14:paraId="5454C496" w14:textId="77777777" w:rsidR="004C4496" w:rsidRDefault="004C4496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67FF0" w14:textId="77777777" w:rsidR="004C4496" w:rsidRDefault="004C4496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Cs w:val="22"/>
              </w:rPr>
            </w:pPr>
          </w:p>
        </w:tc>
      </w:tr>
      <w:tr w:rsidR="004C4496" w14:paraId="0C7659E3" w14:textId="77777777" w:rsidTr="004C4496">
        <w:tc>
          <w:tcPr>
            <w:tcW w:w="1728" w:type="dxa"/>
          </w:tcPr>
          <w:p w14:paraId="7A3904DB" w14:textId="77777777" w:rsidR="004C4496" w:rsidRDefault="004C4496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C368C" w14:textId="77777777" w:rsidR="004C4496" w:rsidRDefault="004C4496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60" w:type="dxa"/>
          </w:tcPr>
          <w:p w14:paraId="504595C4" w14:textId="77777777" w:rsidR="004C4496" w:rsidRDefault="004C4496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810" w:type="dxa"/>
          </w:tcPr>
          <w:p w14:paraId="188F5241" w14:textId="77777777" w:rsidR="004C4496" w:rsidRDefault="004C4496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3371E" w14:textId="77777777" w:rsidR="004C4496" w:rsidRDefault="004C4496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Cs w:val="22"/>
              </w:rPr>
            </w:pPr>
          </w:p>
        </w:tc>
      </w:tr>
      <w:tr w:rsidR="004C4496" w14:paraId="6DD10605" w14:textId="77777777" w:rsidTr="004C4496">
        <w:tc>
          <w:tcPr>
            <w:tcW w:w="1728" w:type="dxa"/>
            <w:hideMark/>
          </w:tcPr>
          <w:p w14:paraId="336300BA" w14:textId="77777777" w:rsidR="004C4496" w:rsidRDefault="004C4496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Approved By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FC04D" w14:textId="77777777" w:rsidR="004C4496" w:rsidRDefault="004C4496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60" w:type="dxa"/>
          </w:tcPr>
          <w:p w14:paraId="752136EA" w14:textId="77777777" w:rsidR="004C4496" w:rsidRDefault="004C4496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810" w:type="dxa"/>
            <w:hideMark/>
          </w:tcPr>
          <w:p w14:paraId="1644B369" w14:textId="77777777" w:rsidR="004C4496" w:rsidRDefault="004C4496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3751F" w14:textId="77777777" w:rsidR="004C4496" w:rsidRDefault="004C4496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06E0CCE7" w14:textId="77777777" w:rsidR="004C4496" w:rsidRDefault="004C4496" w:rsidP="004C4496">
      <w:pPr>
        <w:tabs>
          <w:tab w:val="left" w:pos="28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(PI or Lab Supervisor)</w:t>
      </w:r>
    </w:p>
    <w:p w14:paraId="792180B9" w14:textId="77777777" w:rsidR="004C4496" w:rsidRDefault="004C4496" w:rsidP="004C4496">
      <w:pPr>
        <w:tabs>
          <w:tab w:val="left" w:pos="2880"/>
        </w:tabs>
        <w:rPr>
          <w:rFonts w:ascii="Arial" w:hAnsi="Arial" w:cs="Arial"/>
          <w:szCs w:val="22"/>
        </w:rPr>
      </w:pPr>
    </w:p>
    <w:p w14:paraId="15542C00" w14:textId="77777777" w:rsidR="004C4496" w:rsidRDefault="004C4496" w:rsidP="004C4496">
      <w:pPr>
        <w:pStyle w:val="ListParagraph"/>
        <w:numPr>
          <w:ilvl w:val="0"/>
          <w:numId w:val="1"/>
        </w:numPr>
        <w:ind w:left="450" w:hanging="63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HAZARD ASSESSMENT</w:t>
      </w:r>
    </w:p>
    <w:p w14:paraId="5928B9F7" w14:textId="77777777" w:rsidR="004C4496" w:rsidRDefault="004C4496" w:rsidP="004C4496">
      <w:pPr>
        <w:ind w:left="-18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Use the hierarchy of controls to document the hazards and the corresponding control measure(s) involved in each step of the procedure.</w:t>
      </w:r>
    </w:p>
    <w:p w14:paraId="0A731AE4" w14:textId="77777777" w:rsidR="004C4496" w:rsidRDefault="004C4496" w:rsidP="004C4496">
      <w:pPr>
        <w:ind w:left="-180"/>
        <w:jc w:val="center"/>
        <w:rPr>
          <w:rFonts w:ascii="Arial" w:hAnsi="Arial" w:cs="Arial"/>
          <w:szCs w:val="22"/>
        </w:rPr>
      </w:pPr>
    </w:p>
    <w:p w14:paraId="7CDB4E5A" w14:textId="77777777" w:rsidR="004C4496" w:rsidRDefault="004C4496" w:rsidP="004C4496">
      <w:pPr>
        <w:ind w:left="-1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Consider </w:t>
      </w:r>
      <w:r>
        <w:rPr>
          <w:rFonts w:ascii="Arial" w:hAnsi="Arial" w:cs="Arial"/>
          <w:i/>
          <w:szCs w:val="22"/>
        </w:rPr>
        <w:t>elimination or substitution</w:t>
      </w:r>
      <w:r>
        <w:rPr>
          <w:rFonts w:ascii="Arial" w:hAnsi="Arial" w:cs="Arial"/>
          <w:szCs w:val="22"/>
        </w:rPr>
        <w:t xml:space="preserve"> of hazards, if possible.</w:t>
      </w:r>
    </w:p>
    <w:p w14:paraId="0459D560" w14:textId="77777777" w:rsidR="004C4496" w:rsidRDefault="004C4496" w:rsidP="004C4496">
      <w:pPr>
        <w:ind w:left="-180"/>
        <w:rPr>
          <w:rFonts w:ascii="Arial" w:hAnsi="Arial" w:cs="Arial"/>
          <w:szCs w:val="22"/>
        </w:rPr>
      </w:pPr>
      <w:r>
        <w:rPr>
          <w:rFonts w:ascii="Arial" w:hAnsi="Arial" w:cs="Arial"/>
          <w:b/>
          <w:i/>
          <w:szCs w:val="22"/>
        </w:rPr>
        <w:t>Engineering Control(s):</w:t>
      </w:r>
      <w:r>
        <w:rPr>
          <w:rFonts w:ascii="Arial" w:hAnsi="Arial" w:cs="Arial"/>
          <w:szCs w:val="22"/>
        </w:rPr>
        <w:t xml:space="preserve"> items used to isolate the hazard from the user (i.e. fume hood, biosafety cabinet).</w:t>
      </w:r>
    </w:p>
    <w:p w14:paraId="055B6EF6" w14:textId="77777777" w:rsidR="004C4496" w:rsidRDefault="004C4496" w:rsidP="004C4496">
      <w:pPr>
        <w:ind w:left="-180"/>
        <w:rPr>
          <w:rFonts w:ascii="Arial" w:hAnsi="Arial" w:cs="Arial"/>
          <w:szCs w:val="22"/>
        </w:rPr>
      </w:pPr>
      <w:r>
        <w:rPr>
          <w:rFonts w:ascii="Arial" w:hAnsi="Arial" w:cs="Arial"/>
          <w:b/>
          <w:i/>
          <w:szCs w:val="22"/>
        </w:rPr>
        <w:t>Administrative Control(s</w:t>
      </w:r>
      <w:r>
        <w:rPr>
          <w:rFonts w:ascii="Arial" w:hAnsi="Arial" w:cs="Arial"/>
          <w:i/>
          <w:szCs w:val="22"/>
        </w:rPr>
        <w:t>):</w:t>
      </w:r>
      <w:r>
        <w:rPr>
          <w:rFonts w:ascii="Arial" w:hAnsi="Arial" w:cs="Arial"/>
          <w:szCs w:val="22"/>
        </w:rPr>
        <w:t xml:space="preserve"> policies/programs to limit the exposure to the hazard (i.e. authorizations, designated areas, time restrictions, training).</w:t>
      </w:r>
    </w:p>
    <w:p w14:paraId="1FBC97DB" w14:textId="77777777" w:rsidR="004C4496" w:rsidRDefault="004C4496" w:rsidP="004C4496">
      <w:pPr>
        <w:ind w:left="-180"/>
        <w:rPr>
          <w:rFonts w:ascii="Arial" w:hAnsi="Arial" w:cs="Arial"/>
          <w:szCs w:val="22"/>
        </w:rPr>
      </w:pPr>
      <w:r>
        <w:rPr>
          <w:rFonts w:ascii="Arial" w:hAnsi="Arial" w:cs="Arial"/>
          <w:b/>
          <w:i/>
          <w:szCs w:val="22"/>
        </w:rPr>
        <w:t>Required PPE</w:t>
      </w:r>
      <w:r>
        <w:rPr>
          <w:rFonts w:ascii="Arial" w:hAnsi="Arial" w:cs="Arial"/>
          <w:szCs w:val="22"/>
        </w:rPr>
        <w:t>:  indicate PPE including specific material requirements if applicable (i.e. flame resistant lab coat, type of respirator or cartridge).</w:t>
      </w:r>
    </w:p>
    <w:p w14:paraId="211A60C9" w14:textId="77777777" w:rsidR="004C4496" w:rsidRDefault="004C4496" w:rsidP="004C4496">
      <w:pPr>
        <w:ind w:left="-180"/>
        <w:rPr>
          <w:rFonts w:ascii="Arial" w:hAnsi="Arial" w:cs="Arial"/>
          <w:szCs w:val="22"/>
        </w:rPr>
      </w:pPr>
    </w:p>
    <w:p w14:paraId="0BFFC9A7" w14:textId="77777777" w:rsidR="004C4496" w:rsidRDefault="004C4496" w:rsidP="004C4496">
      <w:pPr>
        <w:ind w:left="-180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7"/>
        <w:gridCol w:w="1856"/>
        <w:gridCol w:w="1856"/>
        <w:gridCol w:w="1856"/>
      </w:tblGrid>
      <w:tr w:rsidR="004C4496" w14:paraId="1F7236C8" w14:textId="77777777" w:rsidTr="00DF1781">
        <w:trPr>
          <w:trHeight w:val="6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BBD8" w14:textId="77777777" w:rsidR="004C4496" w:rsidRDefault="004C449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Task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45CE" w14:textId="77777777" w:rsidR="004C4496" w:rsidRDefault="004C449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Hazard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BEE2" w14:textId="77777777" w:rsidR="004C4496" w:rsidRDefault="004C449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Engineering Control(s)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D624" w14:textId="77777777" w:rsidR="004C4496" w:rsidRDefault="004C449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Administrative Control(s)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0E74" w14:textId="77777777" w:rsidR="004C4496" w:rsidRDefault="004C449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Required PPE</w:t>
            </w:r>
          </w:p>
        </w:tc>
      </w:tr>
      <w:tr w:rsidR="004C4496" w14:paraId="3C31E1D6" w14:textId="77777777" w:rsidTr="00DF1781">
        <w:trPr>
          <w:trHeight w:val="49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ACC" w14:textId="77777777" w:rsidR="004C4496" w:rsidRDefault="004C4496">
            <w:pPr>
              <w:rPr>
                <w:rFonts w:ascii="Arial" w:hAnsi="Arial" w:cs="Arial"/>
                <w:b/>
                <w:i/>
                <w:iCs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A13A4" w14:textId="77777777" w:rsidR="004C4496" w:rsidRDefault="004C4496">
            <w:pPr>
              <w:rPr>
                <w:rFonts w:ascii="Arial" w:hAnsi="Arial" w:cs="Arial"/>
                <w:b/>
                <w:i/>
                <w:iCs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Cs w:val="22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0340C" w14:textId="77777777" w:rsidR="004C4496" w:rsidRDefault="004C4496">
            <w:pPr>
              <w:rPr>
                <w:rFonts w:ascii="Arial" w:hAnsi="Arial" w:cs="Arial"/>
                <w:b/>
                <w:i/>
                <w:iCs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Cs w:val="22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9966A" w14:textId="77777777" w:rsidR="004C4496" w:rsidRDefault="004C4496">
            <w:pPr>
              <w:rPr>
                <w:rFonts w:ascii="Arial" w:hAnsi="Arial" w:cs="Arial"/>
                <w:b/>
                <w:i/>
                <w:iCs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Cs w:val="22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2346" w14:textId="77777777" w:rsidR="004C4496" w:rsidRDefault="004C4496">
            <w:pPr>
              <w:rPr>
                <w:rFonts w:ascii="Arial" w:hAnsi="Arial" w:cs="Arial"/>
                <w:b/>
                <w:i/>
                <w:iCs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Cs w:val="22"/>
              </w:rPr>
              <w:t> </w:t>
            </w:r>
          </w:p>
        </w:tc>
      </w:tr>
      <w:tr w:rsidR="004C4496" w14:paraId="031C2136" w14:textId="77777777" w:rsidTr="00DF1781">
        <w:trPr>
          <w:trHeight w:val="49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AB6D" w14:textId="77777777" w:rsidR="004C4496" w:rsidRDefault="004C4496">
            <w:pPr>
              <w:rPr>
                <w:rFonts w:ascii="Arial" w:hAnsi="Arial" w:cs="Arial"/>
                <w:b/>
                <w:i/>
                <w:iCs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A68E4" w14:textId="77777777" w:rsidR="004C4496" w:rsidRDefault="004C4496">
            <w:pPr>
              <w:rPr>
                <w:rFonts w:ascii="Arial" w:hAnsi="Arial" w:cs="Arial"/>
                <w:b/>
                <w:i/>
                <w:iCs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Cs w:val="22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A2B4" w14:textId="77777777" w:rsidR="004C4496" w:rsidRDefault="004C4496">
            <w:pPr>
              <w:rPr>
                <w:rFonts w:ascii="Arial" w:hAnsi="Arial" w:cs="Arial"/>
                <w:b/>
                <w:i/>
                <w:iCs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Cs w:val="22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CD636" w14:textId="77777777" w:rsidR="004C4496" w:rsidRDefault="004C4496">
            <w:pPr>
              <w:rPr>
                <w:rFonts w:ascii="Arial" w:hAnsi="Arial" w:cs="Arial"/>
                <w:b/>
                <w:i/>
                <w:iCs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Cs w:val="22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2DB83" w14:textId="77777777" w:rsidR="004C4496" w:rsidRDefault="004C4496">
            <w:pPr>
              <w:rPr>
                <w:rFonts w:ascii="Arial" w:hAnsi="Arial" w:cs="Arial"/>
                <w:b/>
                <w:i/>
                <w:iCs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Cs w:val="22"/>
              </w:rPr>
              <w:t> </w:t>
            </w:r>
          </w:p>
        </w:tc>
      </w:tr>
      <w:tr w:rsidR="004C4496" w14:paraId="725D89EE" w14:textId="77777777" w:rsidTr="00DF1781">
        <w:trPr>
          <w:trHeight w:val="49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C851" w14:textId="77777777" w:rsidR="004C4496" w:rsidRDefault="004C449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BB201" w14:textId="77777777" w:rsidR="004C4496" w:rsidRDefault="004C449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8B464" w14:textId="77777777" w:rsidR="004C4496" w:rsidRDefault="004C449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D4CFA" w14:textId="77777777" w:rsidR="004C4496" w:rsidRDefault="004C449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ED4FC" w14:textId="77777777" w:rsidR="004C4496" w:rsidRDefault="004C449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 </w:t>
            </w:r>
          </w:p>
        </w:tc>
      </w:tr>
      <w:tr w:rsidR="004C4496" w14:paraId="30C921F0" w14:textId="77777777" w:rsidTr="00DF1781">
        <w:trPr>
          <w:trHeight w:val="49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6D1F" w14:textId="77777777" w:rsidR="004C4496" w:rsidRDefault="004C449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3E2E7" w14:textId="77777777" w:rsidR="004C4496" w:rsidRDefault="004C449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48AF0" w14:textId="77777777" w:rsidR="004C4496" w:rsidRDefault="004C449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2FCEB" w14:textId="77777777" w:rsidR="004C4496" w:rsidRDefault="004C449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D9425" w14:textId="77777777" w:rsidR="004C4496" w:rsidRDefault="004C449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 </w:t>
            </w:r>
          </w:p>
        </w:tc>
      </w:tr>
      <w:tr w:rsidR="004C4496" w14:paraId="15790125" w14:textId="77777777" w:rsidTr="00DF1781">
        <w:trPr>
          <w:trHeight w:val="49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CD81" w14:textId="77777777" w:rsidR="004C4496" w:rsidRDefault="004C449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3951F" w14:textId="77777777" w:rsidR="004C4496" w:rsidRDefault="004C449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C9623" w14:textId="77777777" w:rsidR="004C4496" w:rsidRDefault="004C449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88851" w14:textId="77777777" w:rsidR="004C4496" w:rsidRDefault="004C449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26FD4" w14:textId="77777777" w:rsidR="004C4496" w:rsidRDefault="004C449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 </w:t>
            </w:r>
          </w:p>
        </w:tc>
      </w:tr>
      <w:tr w:rsidR="004C4496" w14:paraId="48779603" w14:textId="77777777" w:rsidTr="00DF1781">
        <w:trPr>
          <w:trHeight w:val="49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95D9" w14:textId="77777777" w:rsidR="004C4496" w:rsidRDefault="004C449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A8285" w14:textId="77777777" w:rsidR="004C4496" w:rsidRDefault="004C449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DF63D" w14:textId="77777777" w:rsidR="004C4496" w:rsidRDefault="004C449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C7EC4" w14:textId="77777777" w:rsidR="004C4496" w:rsidRDefault="004C449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801BD" w14:textId="77777777" w:rsidR="004C4496" w:rsidRDefault="004C449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 </w:t>
            </w:r>
          </w:p>
        </w:tc>
      </w:tr>
    </w:tbl>
    <w:p w14:paraId="2EC2CF93" w14:textId="3C979D47" w:rsidR="004C4496" w:rsidRDefault="004C4496" w:rsidP="004C4496">
      <w:pPr>
        <w:ind w:left="-180"/>
        <w:rPr>
          <w:rFonts w:ascii="Arial" w:hAnsi="Arial" w:cs="Arial"/>
          <w:szCs w:val="22"/>
        </w:rPr>
      </w:pPr>
    </w:p>
    <w:p w14:paraId="1F797793" w14:textId="11ED0085" w:rsidR="004C4496" w:rsidRDefault="004C4496" w:rsidP="004C4496">
      <w:pPr>
        <w:ind w:left="-180"/>
        <w:rPr>
          <w:rFonts w:ascii="Arial" w:hAnsi="Arial" w:cs="Arial"/>
          <w:szCs w:val="22"/>
        </w:rPr>
      </w:pPr>
    </w:p>
    <w:p w14:paraId="02A2161E" w14:textId="77777777" w:rsidR="004C4496" w:rsidRDefault="004C4496" w:rsidP="004C4496">
      <w:pPr>
        <w:ind w:left="-180"/>
        <w:rPr>
          <w:rFonts w:ascii="Arial" w:hAnsi="Arial" w:cs="Arial"/>
          <w:szCs w:val="22"/>
        </w:rPr>
      </w:pPr>
    </w:p>
    <w:p w14:paraId="1F373CF7" w14:textId="77777777" w:rsidR="004C4496" w:rsidRDefault="004C4496" w:rsidP="004C4496">
      <w:pPr>
        <w:pStyle w:val="ListParagraph"/>
        <w:numPr>
          <w:ilvl w:val="0"/>
          <w:numId w:val="1"/>
        </w:numPr>
        <w:ind w:left="450" w:hanging="63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TRAINING RECORD</w:t>
      </w:r>
    </w:p>
    <w:p w14:paraId="252A8ED3" w14:textId="77777777" w:rsidR="004C4496" w:rsidRDefault="004C4496" w:rsidP="004C4496">
      <w:pPr>
        <w:pStyle w:val="ListParagraph"/>
        <w:ind w:left="-18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Use the following table to record the training associated with this Standard Operating Procedure.</w:t>
      </w:r>
    </w:p>
    <w:p w14:paraId="6CB5FCE1" w14:textId="77777777" w:rsidR="004C4496" w:rsidRDefault="004C4496" w:rsidP="004C4496">
      <w:pPr>
        <w:pStyle w:val="ListParagraph"/>
        <w:ind w:left="0"/>
        <w:jc w:val="center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672"/>
        <w:gridCol w:w="2635"/>
        <w:gridCol w:w="1443"/>
      </w:tblGrid>
      <w:tr w:rsidR="004C4496" w14:paraId="199CCCD8" w14:textId="77777777" w:rsidTr="004C4496">
        <w:trPr>
          <w:trHeight w:val="274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47D7" w14:textId="77777777" w:rsidR="004C4496" w:rsidRDefault="004C449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Print Name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BF93" w14:textId="77777777" w:rsidR="004C4496" w:rsidRDefault="004C449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Signature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3449" w14:textId="77777777" w:rsidR="004C4496" w:rsidRDefault="004C449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Trained By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8BBE" w14:textId="77777777" w:rsidR="004C4496" w:rsidRDefault="004C449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</w:t>
            </w:r>
          </w:p>
        </w:tc>
      </w:tr>
      <w:tr w:rsidR="004C4496" w14:paraId="0C1B07E0" w14:textId="77777777" w:rsidTr="004C4496">
        <w:trPr>
          <w:trHeight w:val="284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45A0" w14:textId="77777777" w:rsidR="004C4496" w:rsidRDefault="004C4496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C5B8" w14:textId="77777777" w:rsidR="004C4496" w:rsidRDefault="004C4496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FF55" w14:textId="77777777" w:rsidR="004C4496" w:rsidRDefault="004C4496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3167" w14:textId="77777777" w:rsidR="004C4496" w:rsidRDefault="004C4496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C4496" w14:paraId="0CF1DA13" w14:textId="77777777" w:rsidTr="004C4496">
        <w:trPr>
          <w:trHeight w:val="284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C7C" w14:textId="77777777" w:rsidR="004C4496" w:rsidRDefault="004C4496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55B1" w14:textId="77777777" w:rsidR="004C4496" w:rsidRDefault="004C4496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13F6" w14:textId="77777777" w:rsidR="004C4496" w:rsidRDefault="004C4496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81BD" w14:textId="77777777" w:rsidR="004C4496" w:rsidRDefault="004C4496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C4496" w14:paraId="088D50BB" w14:textId="77777777" w:rsidTr="004C4496">
        <w:trPr>
          <w:trHeight w:val="284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B709" w14:textId="77777777" w:rsidR="004C4496" w:rsidRDefault="004C4496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AD96" w14:textId="77777777" w:rsidR="004C4496" w:rsidRDefault="004C4496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1ABF" w14:textId="77777777" w:rsidR="004C4496" w:rsidRDefault="004C4496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07A0" w14:textId="77777777" w:rsidR="004C4496" w:rsidRDefault="004C4496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C4496" w14:paraId="20F69B73" w14:textId="77777777" w:rsidTr="004C4496">
        <w:trPr>
          <w:trHeight w:val="274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3FA" w14:textId="77777777" w:rsidR="004C4496" w:rsidRDefault="004C4496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E095" w14:textId="77777777" w:rsidR="004C4496" w:rsidRDefault="004C4496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87E6" w14:textId="77777777" w:rsidR="004C4496" w:rsidRDefault="004C4496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F3E" w14:textId="77777777" w:rsidR="004C4496" w:rsidRDefault="004C4496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C4496" w14:paraId="6B4FBB0E" w14:textId="77777777" w:rsidTr="004C4496">
        <w:trPr>
          <w:trHeight w:val="292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6105" w14:textId="77777777" w:rsidR="004C4496" w:rsidRDefault="004C4496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D948" w14:textId="77777777" w:rsidR="004C4496" w:rsidRDefault="004C4496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582D" w14:textId="77777777" w:rsidR="004C4496" w:rsidRDefault="004C4496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98F4" w14:textId="77777777" w:rsidR="004C4496" w:rsidRDefault="004C4496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4B42C924" w14:textId="1AFC412E" w:rsidR="00AF1A48" w:rsidRPr="003B6E4F" w:rsidRDefault="00AF1A48" w:rsidP="003B6E4F"/>
    <w:sectPr w:rsidR="00AF1A48" w:rsidRPr="003B6E4F" w:rsidSect="00DF1781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A2E9" w14:textId="77777777" w:rsidR="00895D99" w:rsidRDefault="00895D99" w:rsidP="00AF1A48">
      <w:r>
        <w:separator/>
      </w:r>
    </w:p>
  </w:endnote>
  <w:endnote w:type="continuationSeparator" w:id="0">
    <w:p w14:paraId="13F8EFD8" w14:textId="77777777" w:rsidR="00895D99" w:rsidRDefault="00895D99" w:rsidP="00AF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0A5E" w14:textId="77777777" w:rsidR="00895D99" w:rsidRDefault="00895D99" w:rsidP="00AF1A48">
      <w:r>
        <w:separator/>
      </w:r>
    </w:p>
  </w:footnote>
  <w:footnote w:type="continuationSeparator" w:id="0">
    <w:p w14:paraId="4B059223" w14:textId="77777777" w:rsidR="00895D99" w:rsidRDefault="00895D99" w:rsidP="00AF1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F946" w14:textId="1912B3F5" w:rsidR="00DF1781" w:rsidRDefault="00DF178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8E766C" wp14:editId="5C7F77A5">
          <wp:simplePos x="0" y="0"/>
          <wp:positionH relativeFrom="page">
            <wp:posOffset>24165</wp:posOffset>
          </wp:positionH>
          <wp:positionV relativeFrom="page">
            <wp:align>top</wp:align>
          </wp:positionV>
          <wp:extent cx="7766050" cy="1132840"/>
          <wp:effectExtent l="0" t="0" r="6350" b="0"/>
          <wp:wrapTight wrapText="bothSides">
            <wp:wrapPolygon edited="0">
              <wp:start x="1696" y="3269"/>
              <wp:lineTo x="1643" y="9081"/>
              <wp:lineTo x="0" y="10170"/>
              <wp:lineTo x="0" y="21067"/>
              <wp:lineTo x="21565" y="21067"/>
              <wp:lineTo x="21565" y="15256"/>
              <wp:lineTo x="20240" y="9807"/>
              <wp:lineTo x="20399" y="4359"/>
              <wp:lineTo x="19445" y="3996"/>
              <wp:lineTo x="6994" y="3269"/>
              <wp:lineTo x="1696" y="3269"/>
            </wp:wrapPolygon>
          </wp:wrapTight>
          <wp:docPr id="659309774" name="Picture 65930977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9309774" name="Picture 65930977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6DB"/>
    <w:multiLevelType w:val="hybridMultilevel"/>
    <w:tmpl w:val="170A3900"/>
    <w:lvl w:ilvl="0" w:tplc="53381EFC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583572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48"/>
    <w:rsid w:val="0003684C"/>
    <w:rsid w:val="00266EC7"/>
    <w:rsid w:val="003417CA"/>
    <w:rsid w:val="003617FB"/>
    <w:rsid w:val="003B6E4F"/>
    <w:rsid w:val="004C4496"/>
    <w:rsid w:val="004F63A1"/>
    <w:rsid w:val="005D34DF"/>
    <w:rsid w:val="006864DE"/>
    <w:rsid w:val="00793C65"/>
    <w:rsid w:val="00895D99"/>
    <w:rsid w:val="00936C3F"/>
    <w:rsid w:val="00AF1A48"/>
    <w:rsid w:val="00B0707E"/>
    <w:rsid w:val="00C23903"/>
    <w:rsid w:val="00DF1781"/>
    <w:rsid w:val="00E61609"/>
    <w:rsid w:val="00FB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0EFF8"/>
  <w15:chartTrackingRefBased/>
  <w15:docId w15:val="{68360E91-1EA8-4912-8D40-28DD222F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496"/>
    <w:pPr>
      <w:spacing w:after="0" w:line="240" w:lineRule="auto"/>
    </w:pPr>
    <w:rPr>
      <w:rFonts w:ascii="Univers" w:eastAsia="Times New Roman" w:hAnsi="Univer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03684C"/>
    <w:pPr>
      <w:keepNext/>
      <w:tabs>
        <w:tab w:val="right" w:pos="9270"/>
      </w:tabs>
      <w:outlineLvl w:val="1"/>
    </w:pPr>
    <w:rPr>
      <w:rFonts w:ascii="Times New Roman" w:hAnsi="Times New Roman"/>
      <w:b/>
      <w:smallCaps/>
      <w:position w:val="-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A48"/>
  </w:style>
  <w:style w:type="paragraph" w:styleId="Footer">
    <w:name w:val="footer"/>
    <w:basedOn w:val="Normal"/>
    <w:link w:val="FooterChar"/>
    <w:uiPriority w:val="99"/>
    <w:unhideWhenUsed/>
    <w:rsid w:val="00AF1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A48"/>
  </w:style>
  <w:style w:type="character" w:styleId="PlaceholderText">
    <w:name w:val="Placeholder Text"/>
    <w:basedOn w:val="DefaultParagraphFont"/>
    <w:uiPriority w:val="99"/>
    <w:semiHidden/>
    <w:rsid w:val="00AF1A48"/>
    <w:rPr>
      <w:color w:val="808080"/>
    </w:rPr>
  </w:style>
  <w:style w:type="table" w:styleId="TableGrid">
    <w:name w:val="Table Grid"/>
    <w:basedOn w:val="TableNormal"/>
    <w:rsid w:val="00AF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F1A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C0AE7A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C0AE7A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03684C"/>
    <w:rPr>
      <w:rFonts w:ascii="Times New Roman" w:eastAsia="Times New Roman" w:hAnsi="Times New Roman" w:cs="Times New Roman"/>
      <w:b/>
      <w:smallCaps/>
      <w:position w:val="-20"/>
      <w:sz w:val="40"/>
      <w:szCs w:val="20"/>
    </w:rPr>
  </w:style>
  <w:style w:type="paragraph" w:styleId="BodyText">
    <w:name w:val="Body Text"/>
    <w:basedOn w:val="Normal"/>
    <w:link w:val="BodyTextChar"/>
    <w:semiHidden/>
    <w:rsid w:val="0003684C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3684C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03684C"/>
  </w:style>
  <w:style w:type="character" w:customStyle="1" w:styleId="BodyText3Char">
    <w:name w:val="Body Text 3 Char"/>
    <w:basedOn w:val="DefaultParagraphFont"/>
    <w:link w:val="BodyText3"/>
    <w:semiHidden/>
    <w:rsid w:val="0003684C"/>
    <w:rPr>
      <w:rFonts w:ascii="Univers" w:eastAsia="Times New Roman" w:hAnsi="Univers" w:cs="Times New Roman"/>
      <w:szCs w:val="20"/>
    </w:rPr>
  </w:style>
  <w:style w:type="character" w:styleId="PageNumber">
    <w:name w:val="page number"/>
    <w:basedOn w:val="DefaultParagraphFont"/>
    <w:semiHidden/>
    <w:rsid w:val="003417CA"/>
  </w:style>
  <w:style w:type="paragraph" w:styleId="BodyTextIndent">
    <w:name w:val="Body Text Indent"/>
    <w:basedOn w:val="Normal"/>
    <w:link w:val="BodyTextIndentChar"/>
    <w:semiHidden/>
    <w:unhideWhenUsed/>
    <w:rsid w:val="004C44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C4496"/>
    <w:rPr>
      <w:rFonts w:ascii="Univers" w:eastAsia="Times New Roman" w:hAnsi="Univers" w:cs="Times New Roman"/>
      <w:szCs w:val="20"/>
    </w:rPr>
  </w:style>
  <w:style w:type="paragraph" w:styleId="ListParagraph">
    <w:name w:val="List Paragraph"/>
    <w:basedOn w:val="Normal"/>
    <w:uiPriority w:val="34"/>
    <w:qFormat/>
    <w:rsid w:val="004C4496"/>
    <w:pPr>
      <w:ind w:left="720"/>
      <w:contextualSpacing/>
    </w:pPr>
  </w:style>
  <w:style w:type="paragraph" w:customStyle="1" w:styleId="FormTitle">
    <w:name w:val="Form Title"/>
    <w:basedOn w:val="Normal"/>
    <w:rsid w:val="004C4496"/>
    <w:pPr>
      <w:tabs>
        <w:tab w:val="left" w:pos="720"/>
      </w:tabs>
      <w:spacing w:line="360" w:lineRule="atLeast"/>
      <w:jc w:val="center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24727"/>
      </a:dk1>
      <a:lt1>
        <a:srgbClr val="FFFFFF"/>
      </a:lt1>
      <a:dk2>
        <a:srgbClr val="707372"/>
      </a:dk2>
      <a:lt2>
        <a:srgbClr val="E7E6E6"/>
      </a:lt2>
      <a:accent1>
        <a:srgbClr val="C8102E"/>
      </a:accent1>
      <a:accent2>
        <a:srgbClr val="F1BE48"/>
      </a:accent2>
      <a:accent3>
        <a:srgbClr val="9B945F"/>
      </a:accent3>
      <a:accent4>
        <a:srgbClr val="76881D"/>
      </a:accent4>
      <a:accent5>
        <a:srgbClr val="CAC7A7"/>
      </a:accent5>
      <a:accent6>
        <a:srgbClr val="9A3324"/>
      </a:accent6>
      <a:hlink>
        <a:srgbClr val="006BA6"/>
      </a:hlink>
      <a:folHlink>
        <a:srgbClr val="003D4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FDB9-7BBF-43E8-AB3B-57BF4591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Riffo, Amber [EHS]</dc:creator>
  <cp:keywords/>
  <dc:description/>
  <cp:lastModifiedBy>Thompson, Michelle J [EHS]</cp:lastModifiedBy>
  <cp:revision>4</cp:revision>
  <dcterms:created xsi:type="dcterms:W3CDTF">2023-03-01T20:59:00Z</dcterms:created>
  <dcterms:modified xsi:type="dcterms:W3CDTF">2023-03-21T15:03:00Z</dcterms:modified>
</cp:coreProperties>
</file>